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18096">
      <w:pPr>
        <w:spacing w:before="380" w:after="140" w:line="288" w:lineRule="auto"/>
        <w:ind w:left="0"/>
        <w:jc w:val="center"/>
        <w:outlineLvl w:val="0"/>
        <w:rPr>
          <w:sz w:val="15"/>
          <w:szCs w:val="16"/>
        </w:rPr>
      </w:pPr>
      <w:bookmarkStart w:id="0" w:name="heading_0"/>
      <w:r>
        <w:rPr>
          <w:rFonts w:ascii="Arial" w:hAnsi="Arial" w:eastAsia="DengXian" w:cs="Arial"/>
          <w:b/>
          <w:sz w:val="28"/>
          <w:szCs w:val="20"/>
        </w:rPr>
        <w:t>SUPPLY AND PURCHASE CONTRACT</w:t>
      </w:r>
      <w:bookmarkEnd w:id="0"/>
    </w:p>
    <w:p w14:paraId="182F5356">
      <w:pPr>
        <w:spacing w:before="120" w:after="120" w:line="288" w:lineRule="auto"/>
        <w:ind w:left="0"/>
        <w:jc w:val="left"/>
        <w:rPr>
          <w:sz w:val="15"/>
          <w:szCs w:val="16"/>
        </w:rPr>
      </w:pPr>
    </w:p>
    <w:p w14:paraId="5813D9A1">
      <w:pPr>
        <w:spacing w:before="120" w:after="120" w:line="288" w:lineRule="auto"/>
        <w:ind w:left="0"/>
        <w:jc w:val="left"/>
        <w:rPr>
          <w:rFonts w:hint="eastAsia" w:ascii="Arial" w:hAnsi="Arial" w:eastAsia="DengXian" w:cs="Arial"/>
          <w:sz w:val="16"/>
          <w:szCs w:val="16"/>
          <w:lang w:eastAsia="zh-CN"/>
        </w:rPr>
      </w:pPr>
      <w:r>
        <w:rPr>
          <w:rFonts w:ascii="Arial" w:hAnsi="Arial" w:eastAsia="DengXian" w:cs="Arial"/>
          <w:b/>
          <w:sz w:val="16"/>
          <w:szCs w:val="16"/>
        </w:rPr>
        <w:t>Contract No:</w:t>
      </w:r>
      <w:r>
        <w:rPr>
          <w:rFonts w:ascii="Arial" w:hAnsi="Arial" w:eastAsia="DengXian" w:cs="Arial"/>
          <w:sz w:val="16"/>
          <w:szCs w:val="16"/>
        </w:rPr>
        <w:t xml:space="preserve"> </w:t>
      </w:r>
      <w:r>
        <w:rPr>
          <w:rFonts w:hint="eastAsia" w:ascii="Arial" w:hAnsi="Arial" w:eastAsia="DengXian" w:cs="Arial"/>
          <w:sz w:val="16"/>
          <w:szCs w:val="16"/>
          <w:lang w:eastAsia="zh-CN"/>
        </w:rPr>
        <w:t>{d.contract_no}</w:t>
      </w:r>
      <w:r>
        <w:rPr>
          <w:rFonts w:ascii="Arial" w:hAnsi="Arial" w:eastAsia="DengXian" w:cs="Arial"/>
          <w:sz w:val="16"/>
          <w:szCs w:val="16"/>
        </w:rPr>
        <w:t xml:space="preserve">  </w:t>
      </w:r>
      <w:r>
        <w:rPr>
          <w:rFonts w:hint="eastAsia" w:ascii="Arial" w:hAnsi="Arial" w:eastAsia="DengXian" w:cs="Arial"/>
          <w:sz w:val="16"/>
          <w:szCs w:val="16"/>
          <w:lang w:val="en-US" w:eastAsia="zh-CN"/>
        </w:rPr>
        <w:t xml:space="preserve">                                           </w:t>
      </w:r>
      <w:r>
        <w:rPr>
          <w:rFonts w:ascii="Arial" w:hAnsi="Arial" w:eastAsia="DengXian" w:cs="Arial"/>
          <w:b/>
          <w:sz w:val="16"/>
          <w:szCs w:val="16"/>
        </w:rPr>
        <w:t>Date:</w:t>
      </w:r>
      <w:r>
        <w:rPr>
          <w:rFonts w:ascii="Arial" w:hAnsi="Arial" w:eastAsia="DengXian" w:cs="Arial"/>
          <w:sz w:val="16"/>
          <w:szCs w:val="16"/>
        </w:rPr>
        <w:t xml:space="preserve"> </w:t>
      </w:r>
      <w:r>
        <w:rPr>
          <w:rFonts w:hint="eastAsia" w:ascii="Arial" w:hAnsi="Arial" w:eastAsia="DengXian" w:cs="Arial"/>
          <w:sz w:val="16"/>
          <w:szCs w:val="16"/>
          <w:lang w:eastAsia="zh-CN"/>
        </w:rPr>
        <w:t>{d.created_at:formatD(YYYY-MM-DD)}</w:t>
      </w:r>
    </w:p>
    <w:p w14:paraId="4E91FC4A">
      <w:pPr>
        <w:spacing w:before="320" w:after="120" w:line="288" w:lineRule="auto"/>
        <w:ind w:left="0"/>
        <w:jc w:val="left"/>
        <w:outlineLvl w:val="1"/>
        <w:rPr>
          <w:sz w:val="15"/>
          <w:szCs w:val="16"/>
        </w:rPr>
      </w:pPr>
      <w:bookmarkStart w:id="1" w:name="heading_1"/>
      <w:r>
        <w:rPr>
          <w:rFonts w:ascii="Arial" w:hAnsi="Arial" w:eastAsia="DengXian" w:cs="Arial"/>
          <w:b/>
          <w:sz w:val="21"/>
          <w:szCs w:val="16"/>
        </w:rPr>
        <w:t>1. Parties</w:t>
      </w:r>
      <w:bookmarkEnd w:id="1"/>
    </w:p>
    <w:p w14:paraId="0DEAD368">
      <w:pPr>
        <w:numPr>
          <w:ilvl w:val="0"/>
          <w:numId w:val="0"/>
        </w:numPr>
        <w:spacing w:before="120" w:after="120" w:line="288" w:lineRule="auto"/>
        <w:ind w:firstLine="500" w:firstLineChars="0"/>
        <w:jc w:val="left"/>
        <w:rPr>
          <w:sz w:val="15"/>
          <w:szCs w:val="16"/>
        </w:rPr>
      </w:pPr>
      <w:r>
        <w:rPr>
          <w:rFonts w:ascii="Arial" w:hAnsi="Arial" w:eastAsia="DengXian" w:cs="Arial"/>
          <w:b/>
          <w:sz w:val="16"/>
          <w:szCs w:val="16"/>
        </w:rPr>
        <w:t>Purchaser (Party A)</w:t>
      </w:r>
      <w:r>
        <w:rPr>
          <w:rFonts w:ascii="Arial" w:hAnsi="Arial" w:eastAsia="DengXian" w:cs="Arial"/>
          <w:sz w:val="16"/>
          <w:szCs w:val="16"/>
        </w:rPr>
        <w:t xml:space="preserve">  </w:t>
      </w:r>
    </w:p>
    <w:p w14:paraId="3CB062FA">
      <w:pPr>
        <w:numPr>
          <w:ilvl w:val="0"/>
          <w:numId w:val="0"/>
        </w:numPr>
        <w:spacing w:before="120" w:after="120" w:line="288" w:lineRule="auto"/>
        <w:ind w:firstLine="500" w:firstLineChars="0"/>
        <w:jc w:val="left"/>
        <w:rPr>
          <w:sz w:val="15"/>
          <w:szCs w:val="16"/>
        </w:rPr>
      </w:pPr>
      <w:r>
        <w:rPr>
          <w:rFonts w:ascii="Arial" w:hAnsi="Arial" w:eastAsia="DengXian" w:cs="Arial"/>
          <w:b/>
          <w:sz w:val="16"/>
          <w:szCs w:val="16"/>
        </w:rPr>
        <w:t>Name:</w:t>
      </w:r>
      <w:r>
        <w:rPr>
          <w:rFonts w:ascii="Arial" w:hAnsi="Arial" w:eastAsia="DengXian" w:cs="Arial"/>
          <w:sz w:val="16"/>
          <w:szCs w:val="16"/>
        </w:rPr>
        <w:t xml:space="preserve"> </w:t>
      </w:r>
      <w:r>
        <w:rPr>
          <w:rFonts w:hint="eastAsia" w:ascii="Arial" w:hAnsi="Arial" w:eastAsia="DengXian" w:cs="Arial"/>
          <w:sz w:val="16"/>
          <w:szCs w:val="16"/>
          <w:lang w:eastAsia="zh-CN"/>
        </w:rPr>
        <w:t>{d.buyer.party_name}</w:t>
      </w:r>
      <w:r>
        <w:rPr>
          <w:rFonts w:ascii="Arial" w:hAnsi="Arial" w:eastAsia="DengXian" w:cs="Arial"/>
          <w:sz w:val="16"/>
          <w:szCs w:val="16"/>
        </w:rPr>
        <w:t xml:space="preserve">  </w:t>
      </w:r>
    </w:p>
    <w:p w14:paraId="3117ACBB">
      <w:pPr>
        <w:numPr>
          <w:ilvl w:val="0"/>
          <w:numId w:val="0"/>
        </w:numPr>
        <w:spacing w:before="120" w:after="120" w:line="288" w:lineRule="auto"/>
        <w:ind w:firstLine="500" w:firstLineChars="0"/>
        <w:jc w:val="left"/>
        <w:rPr>
          <w:sz w:val="15"/>
          <w:szCs w:val="16"/>
        </w:rPr>
      </w:pPr>
      <w:r>
        <w:rPr>
          <w:rFonts w:ascii="Arial" w:hAnsi="Arial" w:eastAsia="DengXian" w:cs="Arial"/>
          <w:b/>
          <w:sz w:val="16"/>
          <w:szCs w:val="16"/>
        </w:rPr>
        <w:t>Address:</w:t>
      </w:r>
      <w:r>
        <w:rPr>
          <w:rFonts w:ascii="Arial" w:hAnsi="Arial" w:eastAsia="DengXian" w:cs="Arial"/>
          <w:sz w:val="16"/>
          <w:szCs w:val="16"/>
        </w:rPr>
        <w:t xml:space="preserve"> </w:t>
      </w:r>
      <w:r>
        <w:rPr>
          <w:rFonts w:hint="eastAsia" w:ascii="Arial" w:hAnsi="Arial" w:eastAsia="DengXian" w:cs="Arial"/>
          <w:sz w:val="16"/>
          <w:szCs w:val="16"/>
          <w:lang w:eastAsia="zh-CN"/>
        </w:rPr>
        <w:t>{d.buyer.address}</w:t>
      </w:r>
      <w:r>
        <w:rPr>
          <w:rFonts w:ascii="Arial" w:hAnsi="Arial" w:eastAsia="DengXian" w:cs="Arial"/>
          <w:sz w:val="16"/>
          <w:szCs w:val="16"/>
        </w:rPr>
        <w:t xml:space="preserve">  </w:t>
      </w:r>
    </w:p>
    <w:p w14:paraId="7684BEEB">
      <w:pPr>
        <w:numPr>
          <w:ilvl w:val="0"/>
          <w:numId w:val="0"/>
        </w:numPr>
        <w:spacing w:before="120" w:after="120" w:line="288" w:lineRule="auto"/>
        <w:ind w:firstLine="500" w:firstLineChars="0"/>
        <w:jc w:val="left"/>
        <w:rPr>
          <w:sz w:val="15"/>
          <w:szCs w:val="16"/>
        </w:rPr>
      </w:pPr>
      <w:r>
        <w:rPr>
          <w:rFonts w:ascii="Arial" w:hAnsi="Arial" w:eastAsia="DengXian" w:cs="Arial"/>
          <w:b/>
          <w:sz w:val="16"/>
          <w:szCs w:val="16"/>
        </w:rPr>
        <w:t>Contact Person:</w:t>
      </w:r>
      <w:r>
        <w:rPr>
          <w:rFonts w:ascii="Arial" w:hAnsi="Arial" w:eastAsia="DengXian" w:cs="Arial"/>
          <w:sz w:val="16"/>
          <w:szCs w:val="16"/>
        </w:rPr>
        <w:t xml:space="preserve"> </w:t>
      </w:r>
      <w:r>
        <w:rPr>
          <w:rFonts w:hint="eastAsia" w:ascii="Arial" w:hAnsi="Arial" w:eastAsia="DengXian" w:cs="Arial"/>
          <w:sz w:val="16"/>
          <w:szCs w:val="16"/>
          <w:lang w:eastAsia="zh-CN"/>
        </w:rPr>
        <w:t>{d.buyer.contact_person}</w:t>
      </w:r>
      <w:r>
        <w:rPr>
          <w:rFonts w:ascii="Arial" w:hAnsi="Arial" w:eastAsia="DengXian" w:cs="Arial"/>
          <w:sz w:val="16"/>
          <w:szCs w:val="16"/>
        </w:rPr>
        <w:t xml:space="preserve">  </w:t>
      </w:r>
    </w:p>
    <w:p w14:paraId="0EFA1C2A">
      <w:pPr>
        <w:numPr>
          <w:ilvl w:val="0"/>
          <w:numId w:val="0"/>
        </w:numPr>
        <w:spacing w:before="120" w:after="120" w:line="288" w:lineRule="auto"/>
        <w:ind w:firstLine="500" w:firstLineChars="0"/>
        <w:jc w:val="left"/>
        <w:rPr>
          <w:sz w:val="15"/>
          <w:szCs w:val="16"/>
        </w:rPr>
      </w:pPr>
      <w:r>
        <w:rPr>
          <w:rFonts w:ascii="Arial" w:hAnsi="Arial" w:eastAsia="DengXian" w:cs="Arial"/>
          <w:b/>
          <w:sz w:val="16"/>
          <w:szCs w:val="16"/>
        </w:rPr>
        <w:t>Phone:</w:t>
      </w:r>
      <w:r>
        <w:rPr>
          <w:rFonts w:ascii="Arial" w:hAnsi="Arial" w:eastAsia="DengXian" w:cs="Arial"/>
          <w:sz w:val="16"/>
          <w:szCs w:val="16"/>
        </w:rPr>
        <w:t xml:space="preserve"> </w:t>
      </w:r>
      <w:r>
        <w:rPr>
          <w:rFonts w:hint="eastAsia" w:ascii="Arial" w:hAnsi="Arial" w:eastAsia="DengXian" w:cs="Arial"/>
          <w:sz w:val="16"/>
          <w:szCs w:val="16"/>
          <w:lang w:eastAsia="zh-CN"/>
        </w:rPr>
        <w:t>{d.buyer.contact_phone}</w:t>
      </w:r>
      <w:r>
        <w:rPr>
          <w:rFonts w:ascii="Arial" w:hAnsi="Arial" w:eastAsia="DengXian" w:cs="Arial"/>
          <w:sz w:val="16"/>
          <w:szCs w:val="16"/>
        </w:rPr>
        <w:t xml:space="preserve">  </w:t>
      </w:r>
    </w:p>
    <w:p w14:paraId="79E93C49">
      <w:pPr>
        <w:spacing w:before="120" w:after="120" w:line="288" w:lineRule="auto"/>
        <w:ind w:left="0"/>
        <w:jc w:val="left"/>
        <w:rPr>
          <w:sz w:val="15"/>
          <w:szCs w:val="16"/>
        </w:rPr>
      </w:pPr>
    </w:p>
    <w:p w14:paraId="4A25C064">
      <w:pPr>
        <w:numPr>
          <w:ilvl w:val="0"/>
          <w:numId w:val="0"/>
        </w:numPr>
        <w:spacing w:before="120" w:after="120" w:line="288" w:lineRule="auto"/>
        <w:ind w:firstLine="500" w:firstLineChars="0"/>
        <w:jc w:val="left"/>
        <w:rPr>
          <w:sz w:val="15"/>
          <w:szCs w:val="16"/>
        </w:rPr>
      </w:pPr>
      <w:r>
        <w:rPr>
          <w:rFonts w:ascii="Arial" w:hAnsi="Arial" w:eastAsia="DengXian" w:cs="Arial"/>
          <w:b/>
          <w:sz w:val="16"/>
          <w:szCs w:val="16"/>
        </w:rPr>
        <w:t>Supplier (Party B)</w:t>
      </w:r>
      <w:r>
        <w:rPr>
          <w:rFonts w:ascii="Arial" w:hAnsi="Arial" w:eastAsia="DengXian" w:cs="Arial"/>
          <w:sz w:val="16"/>
          <w:szCs w:val="16"/>
        </w:rPr>
        <w:t xml:space="preserve">  </w:t>
      </w:r>
    </w:p>
    <w:p w14:paraId="357207A1">
      <w:pPr>
        <w:numPr>
          <w:ilvl w:val="0"/>
          <w:numId w:val="0"/>
        </w:numPr>
        <w:spacing w:before="120" w:after="120" w:line="288" w:lineRule="auto"/>
        <w:ind w:firstLine="500" w:firstLineChars="0"/>
        <w:jc w:val="left"/>
        <w:rPr>
          <w:sz w:val="15"/>
          <w:szCs w:val="16"/>
        </w:rPr>
      </w:pPr>
      <w:r>
        <w:rPr>
          <w:rFonts w:ascii="Arial" w:hAnsi="Arial" w:eastAsia="DengXian" w:cs="Arial"/>
          <w:b/>
          <w:sz w:val="16"/>
          <w:szCs w:val="16"/>
        </w:rPr>
        <w:t>Name:</w:t>
      </w:r>
      <w:r>
        <w:rPr>
          <w:rFonts w:ascii="Arial" w:hAnsi="Arial" w:eastAsia="DengXian" w:cs="Arial"/>
          <w:sz w:val="16"/>
          <w:szCs w:val="16"/>
        </w:rPr>
        <w:t xml:space="preserve"> </w:t>
      </w:r>
      <w:r>
        <w:rPr>
          <w:rFonts w:hint="eastAsia" w:ascii="Arial" w:hAnsi="Arial" w:eastAsia="DengXian" w:cs="Arial"/>
          <w:sz w:val="16"/>
          <w:szCs w:val="16"/>
          <w:lang w:eastAsia="zh-CN"/>
        </w:rPr>
        <w:t>{d.seller.party_name}</w:t>
      </w:r>
      <w:r>
        <w:rPr>
          <w:rFonts w:ascii="Arial" w:hAnsi="Arial" w:eastAsia="DengXian" w:cs="Arial"/>
          <w:sz w:val="16"/>
          <w:szCs w:val="16"/>
        </w:rPr>
        <w:t xml:space="preserve">  </w:t>
      </w:r>
    </w:p>
    <w:p w14:paraId="0621C356">
      <w:pPr>
        <w:numPr>
          <w:ilvl w:val="0"/>
          <w:numId w:val="0"/>
        </w:numPr>
        <w:spacing w:before="120" w:after="120" w:line="288" w:lineRule="auto"/>
        <w:ind w:firstLine="500" w:firstLineChars="0"/>
        <w:jc w:val="left"/>
        <w:rPr>
          <w:sz w:val="15"/>
          <w:szCs w:val="16"/>
        </w:rPr>
      </w:pPr>
      <w:r>
        <w:rPr>
          <w:rFonts w:ascii="Arial" w:hAnsi="Arial" w:eastAsia="DengXian" w:cs="Arial"/>
          <w:b/>
          <w:sz w:val="16"/>
          <w:szCs w:val="16"/>
        </w:rPr>
        <w:t>Address:</w:t>
      </w:r>
      <w:r>
        <w:rPr>
          <w:rFonts w:ascii="Arial" w:hAnsi="Arial" w:eastAsia="DengXian" w:cs="Arial"/>
          <w:sz w:val="16"/>
          <w:szCs w:val="16"/>
        </w:rPr>
        <w:t xml:space="preserve"> </w:t>
      </w:r>
      <w:r>
        <w:rPr>
          <w:rFonts w:hint="eastAsia" w:ascii="Arial" w:hAnsi="Arial" w:eastAsia="DengXian" w:cs="Arial"/>
          <w:sz w:val="16"/>
          <w:szCs w:val="16"/>
          <w:lang w:eastAsia="zh-CN"/>
        </w:rPr>
        <w:t>{d.seller.address}</w:t>
      </w:r>
      <w:r>
        <w:rPr>
          <w:rFonts w:ascii="Arial" w:hAnsi="Arial" w:eastAsia="DengXian" w:cs="Arial"/>
          <w:sz w:val="16"/>
          <w:szCs w:val="16"/>
        </w:rPr>
        <w:t xml:space="preserve">  </w:t>
      </w:r>
    </w:p>
    <w:p w14:paraId="08E54F5E">
      <w:pPr>
        <w:numPr>
          <w:ilvl w:val="0"/>
          <w:numId w:val="0"/>
        </w:numPr>
        <w:spacing w:before="120" w:after="120" w:line="288" w:lineRule="auto"/>
        <w:ind w:firstLine="500" w:firstLineChars="0"/>
        <w:jc w:val="left"/>
        <w:rPr>
          <w:sz w:val="15"/>
          <w:szCs w:val="16"/>
        </w:rPr>
      </w:pPr>
      <w:r>
        <w:rPr>
          <w:rFonts w:ascii="Arial" w:hAnsi="Arial" w:eastAsia="DengXian" w:cs="Arial"/>
          <w:b/>
          <w:sz w:val="16"/>
          <w:szCs w:val="16"/>
        </w:rPr>
        <w:t>Contact Person:</w:t>
      </w:r>
      <w:r>
        <w:rPr>
          <w:rFonts w:ascii="Arial" w:hAnsi="Arial" w:eastAsia="DengXian" w:cs="Arial"/>
          <w:sz w:val="16"/>
          <w:szCs w:val="16"/>
        </w:rPr>
        <w:t xml:space="preserve"> </w:t>
      </w:r>
      <w:r>
        <w:rPr>
          <w:rFonts w:hint="eastAsia" w:ascii="Arial" w:hAnsi="Arial" w:eastAsia="DengXian" w:cs="Arial"/>
          <w:sz w:val="16"/>
          <w:szCs w:val="16"/>
          <w:lang w:eastAsia="zh-CN"/>
        </w:rPr>
        <w:t>{d.seller.contact_person}</w:t>
      </w:r>
      <w:r>
        <w:rPr>
          <w:rFonts w:ascii="Arial" w:hAnsi="Arial" w:eastAsia="DengXian" w:cs="Arial"/>
          <w:sz w:val="16"/>
          <w:szCs w:val="16"/>
        </w:rPr>
        <w:t xml:space="preserve">  </w:t>
      </w:r>
    </w:p>
    <w:p w14:paraId="4C3C73DD">
      <w:pPr>
        <w:numPr>
          <w:ilvl w:val="0"/>
          <w:numId w:val="0"/>
        </w:numPr>
        <w:spacing w:before="120" w:after="120" w:line="288" w:lineRule="auto"/>
        <w:ind w:firstLine="500" w:firstLineChars="0"/>
        <w:jc w:val="left"/>
        <w:rPr>
          <w:sz w:val="15"/>
          <w:szCs w:val="16"/>
        </w:rPr>
      </w:pPr>
      <w:r>
        <w:rPr>
          <w:rFonts w:ascii="Arial" w:hAnsi="Arial" w:eastAsia="DengXian" w:cs="Arial"/>
          <w:b/>
          <w:sz w:val="16"/>
          <w:szCs w:val="16"/>
        </w:rPr>
        <w:t>Phone:</w:t>
      </w:r>
      <w:r>
        <w:rPr>
          <w:rFonts w:ascii="Arial" w:hAnsi="Arial" w:eastAsia="DengXian" w:cs="Arial"/>
          <w:sz w:val="16"/>
          <w:szCs w:val="16"/>
        </w:rPr>
        <w:t xml:space="preserve"> </w:t>
      </w:r>
      <w:r>
        <w:rPr>
          <w:rFonts w:hint="eastAsia" w:ascii="Arial" w:hAnsi="Arial" w:eastAsia="DengXian" w:cs="Arial"/>
          <w:sz w:val="16"/>
          <w:szCs w:val="16"/>
          <w:lang w:eastAsia="zh-CN"/>
        </w:rPr>
        <w:t>{d.seller.contact_phone}</w:t>
      </w:r>
      <w:r>
        <w:rPr>
          <w:rFonts w:ascii="Arial" w:hAnsi="Arial" w:eastAsia="DengXian" w:cs="Arial"/>
          <w:sz w:val="16"/>
          <w:szCs w:val="16"/>
        </w:rPr>
        <w:t xml:space="preserve">  </w:t>
      </w:r>
    </w:p>
    <w:p w14:paraId="7A8F245D">
      <w:pPr>
        <w:spacing w:before="120" w:after="120" w:line="288" w:lineRule="auto"/>
        <w:ind w:left="0"/>
        <w:jc w:val="left"/>
        <w:rPr>
          <w:sz w:val="15"/>
          <w:szCs w:val="16"/>
        </w:rPr>
      </w:pPr>
    </w:p>
    <w:p w14:paraId="77CE91CE">
      <w:pPr>
        <w:spacing w:before="320" w:after="120" w:line="288" w:lineRule="auto"/>
        <w:ind w:left="0"/>
        <w:jc w:val="left"/>
        <w:outlineLvl w:val="1"/>
        <w:rPr>
          <w:sz w:val="15"/>
          <w:szCs w:val="16"/>
        </w:rPr>
      </w:pPr>
      <w:bookmarkStart w:id="2" w:name="heading_2"/>
      <w:r>
        <w:rPr>
          <w:rFonts w:ascii="Arial" w:hAnsi="Arial" w:eastAsia="DengXian" w:cs="Arial"/>
          <w:b/>
          <w:sz w:val="21"/>
          <w:szCs w:val="16"/>
        </w:rPr>
        <w:t>2. Subject of the Contract</w:t>
      </w:r>
      <w:bookmarkEnd w:id="2"/>
    </w:p>
    <w:p w14:paraId="4E34753F">
      <w:pPr>
        <w:numPr>
          <w:ilvl w:val="0"/>
          <w:numId w:val="0"/>
        </w:numPr>
        <w:spacing w:before="120" w:after="120" w:line="288" w:lineRule="auto"/>
        <w:ind w:firstLine="500" w:firstLineChars="0"/>
        <w:jc w:val="left"/>
        <w:rPr>
          <w:sz w:val="15"/>
          <w:szCs w:val="16"/>
        </w:rPr>
      </w:pPr>
      <w:r>
        <w:rPr>
          <w:rFonts w:ascii="Arial" w:hAnsi="Arial" w:eastAsia="DengXian" w:cs="Arial"/>
          <w:sz w:val="16"/>
          <w:szCs w:val="16"/>
        </w:rPr>
        <w:t>Party A (Purchaser) agrees to purchase, and Party B (Supplier) agrees to supply, the following products/services according to the terms and conditions set forth in this contract.</w:t>
      </w:r>
    </w:p>
    <w:p w14:paraId="57749776">
      <w:pPr>
        <w:numPr>
          <w:ilvl w:val="0"/>
          <w:numId w:val="0"/>
        </w:numPr>
        <w:spacing w:before="120" w:after="120" w:line="288" w:lineRule="auto"/>
        <w:ind w:firstLine="500" w:firstLineChars="0"/>
        <w:jc w:val="left"/>
        <w:rPr>
          <w:rFonts w:ascii="Arial" w:hAnsi="Arial" w:eastAsia="DengXian" w:cs="Arial"/>
          <w:sz w:val="16"/>
          <w:szCs w:val="16"/>
        </w:rPr>
      </w:pPr>
      <w:r>
        <w:rPr>
          <w:rFonts w:ascii="Arial" w:hAnsi="Arial" w:eastAsia="DengXian" w:cs="Arial"/>
          <w:b/>
          <w:sz w:val="16"/>
          <w:szCs w:val="16"/>
        </w:rPr>
        <w:t>Product(s) or Service(s) Description:</w:t>
      </w:r>
      <w:r>
        <w:rPr>
          <w:rFonts w:ascii="Arial" w:hAnsi="Arial" w:eastAsia="DengXian" w:cs="Arial"/>
          <w:sz w:val="16"/>
          <w:szCs w:val="16"/>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112"/>
        <w:gridCol w:w="1224"/>
        <w:gridCol w:w="1665"/>
        <w:gridCol w:w="1781"/>
        <w:gridCol w:w="1192"/>
      </w:tblGrid>
      <w:tr w14:paraId="19E6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1" w:type="dxa"/>
          </w:tcPr>
          <w:p w14:paraId="75EC290E">
            <w:pPr>
              <w:numPr>
                <w:ilvl w:val="0"/>
                <w:numId w:val="0"/>
              </w:numPr>
              <w:spacing w:before="120" w:after="120" w:line="288" w:lineRule="auto"/>
              <w:jc w:val="center"/>
              <w:rPr>
                <w:rFonts w:ascii="Arial" w:hAnsi="Arial" w:eastAsia="DengXian" w:cs="Arial"/>
                <w:sz w:val="16"/>
                <w:szCs w:val="16"/>
                <w:vertAlign w:val="baseline"/>
              </w:rPr>
            </w:pPr>
            <w:r>
              <w:rPr>
                <w:rFonts w:hint="default" w:ascii="Arial" w:hAnsi="Arial" w:eastAsia="DengXian" w:cs="Arial"/>
                <w:sz w:val="16"/>
                <w:szCs w:val="16"/>
                <w:vertAlign w:val="baseline"/>
              </w:rPr>
              <w:t>Product Name</w:t>
            </w:r>
          </w:p>
        </w:tc>
        <w:tc>
          <w:tcPr>
            <w:tcW w:w="1117" w:type="dxa"/>
          </w:tcPr>
          <w:p w14:paraId="6759ACF8">
            <w:pPr>
              <w:numPr>
                <w:ilvl w:val="0"/>
                <w:numId w:val="0"/>
              </w:numPr>
              <w:spacing w:before="120" w:after="120" w:line="288" w:lineRule="auto"/>
              <w:jc w:val="center"/>
              <w:rPr>
                <w:rFonts w:ascii="Arial" w:hAnsi="Arial" w:eastAsia="DengXian" w:cs="Arial"/>
                <w:sz w:val="16"/>
                <w:szCs w:val="16"/>
                <w:vertAlign w:val="baseline"/>
              </w:rPr>
            </w:pPr>
            <w:r>
              <w:rPr>
                <w:rFonts w:hint="default" w:ascii="Arial" w:hAnsi="Arial" w:eastAsia="DengXian" w:cs="Arial"/>
                <w:sz w:val="16"/>
                <w:szCs w:val="16"/>
                <w:vertAlign w:val="baseline"/>
              </w:rPr>
              <w:t>Specification / Model</w:t>
            </w:r>
          </w:p>
        </w:tc>
        <w:tc>
          <w:tcPr>
            <w:tcW w:w="1228" w:type="dxa"/>
          </w:tcPr>
          <w:p w14:paraId="55770A85">
            <w:pPr>
              <w:numPr>
                <w:ilvl w:val="0"/>
                <w:numId w:val="0"/>
              </w:numPr>
              <w:spacing w:before="120" w:after="120" w:line="288" w:lineRule="auto"/>
              <w:jc w:val="center"/>
              <w:rPr>
                <w:rFonts w:ascii="Arial" w:hAnsi="Arial" w:eastAsia="DengXian" w:cs="Arial"/>
                <w:sz w:val="16"/>
                <w:szCs w:val="16"/>
                <w:vertAlign w:val="baseline"/>
              </w:rPr>
            </w:pPr>
            <w:r>
              <w:rPr>
                <w:rFonts w:hint="default" w:ascii="Arial" w:hAnsi="Arial" w:eastAsia="DengXian" w:cs="Arial"/>
                <w:sz w:val="16"/>
                <w:szCs w:val="16"/>
                <w:vertAlign w:val="baseline"/>
              </w:rPr>
              <w:t>Quantity</w:t>
            </w:r>
          </w:p>
        </w:tc>
        <w:tc>
          <w:tcPr>
            <w:tcW w:w="1296" w:type="dxa"/>
          </w:tcPr>
          <w:p w14:paraId="5BE0FACE">
            <w:pPr>
              <w:numPr>
                <w:ilvl w:val="0"/>
                <w:numId w:val="0"/>
              </w:numPr>
              <w:spacing w:before="120" w:after="120" w:line="288" w:lineRule="auto"/>
              <w:jc w:val="center"/>
              <w:rPr>
                <w:rFonts w:ascii="Arial" w:hAnsi="Arial" w:eastAsia="DengXian" w:cs="Arial"/>
                <w:sz w:val="16"/>
                <w:szCs w:val="16"/>
                <w:vertAlign w:val="baseline"/>
              </w:rPr>
            </w:pPr>
            <w:r>
              <w:rPr>
                <w:rFonts w:hint="default" w:ascii="Arial" w:hAnsi="Arial" w:eastAsia="DengXian" w:cs="Arial"/>
                <w:sz w:val="16"/>
                <w:szCs w:val="16"/>
                <w:vertAlign w:val="baseline"/>
              </w:rPr>
              <w:t>Unit Price</w:t>
            </w:r>
          </w:p>
        </w:tc>
        <w:tc>
          <w:tcPr>
            <w:tcW w:w="1412" w:type="dxa"/>
          </w:tcPr>
          <w:p w14:paraId="38FBA6EA">
            <w:pPr>
              <w:numPr>
                <w:ilvl w:val="0"/>
                <w:numId w:val="0"/>
              </w:numPr>
              <w:spacing w:before="120" w:after="120" w:line="288" w:lineRule="auto"/>
              <w:jc w:val="center"/>
              <w:rPr>
                <w:rFonts w:ascii="Arial" w:hAnsi="Arial" w:eastAsia="DengXian" w:cs="Arial"/>
                <w:sz w:val="16"/>
                <w:szCs w:val="16"/>
                <w:vertAlign w:val="baseline"/>
              </w:rPr>
            </w:pPr>
            <w:r>
              <w:rPr>
                <w:rFonts w:hint="default" w:ascii="Arial" w:hAnsi="Arial" w:eastAsia="DengXian" w:cs="Arial"/>
                <w:sz w:val="16"/>
                <w:szCs w:val="16"/>
                <w:vertAlign w:val="baseline"/>
              </w:rPr>
              <w:t>Total Amount</w:t>
            </w:r>
          </w:p>
        </w:tc>
        <w:tc>
          <w:tcPr>
            <w:tcW w:w="1197" w:type="dxa"/>
          </w:tcPr>
          <w:p w14:paraId="7637637B">
            <w:pPr>
              <w:numPr>
                <w:ilvl w:val="0"/>
                <w:numId w:val="0"/>
              </w:numPr>
              <w:spacing w:before="120" w:after="120" w:line="288" w:lineRule="auto"/>
              <w:jc w:val="center"/>
              <w:rPr>
                <w:rFonts w:ascii="Arial" w:hAnsi="Arial" w:eastAsia="DengXian" w:cs="Arial"/>
                <w:sz w:val="16"/>
                <w:szCs w:val="16"/>
                <w:vertAlign w:val="baseline"/>
              </w:rPr>
            </w:pPr>
            <w:r>
              <w:rPr>
                <w:rFonts w:hint="default" w:ascii="Arial" w:hAnsi="Arial" w:eastAsia="DengXian" w:cs="Arial"/>
                <w:sz w:val="16"/>
                <w:szCs w:val="16"/>
                <w:vertAlign w:val="baseline"/>
              </w:rPr>
              <w:t>Remark</w:t>
            </w:r>
          </w:p>
        </w:tc>
      </w:tr>
      <w:tr w14:paraId="180D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1" w:type="dxa"/>
          </w:tcPr>
          <w:p w14:paraId="7E7FE031">
            <w:pPr>
              <w:numPr>
                <w:ilvl w:val="0"/>
                <w:numId w:val="0"/>
              </w:numPr>
              <w:spacing w:before="120" w:after="120" w:line="288" w:lineRule="auto"/>
              <w:jc w:val="left"/>
              <w:rPr>
                <w:rFonts w:ascii="Arial" w:hAnsi="Arial" w:eastAsia="DengXian" w:cs="Arial"/>
                <w:sz w:val="16"/>
                <w:szCs w:val="16"/>
                <w:vertAlign w:val="baseline"/>
              </w:rPr>
            </w:pPr>
            <w:r>
              <w:rPr>
                <w:rFonts w:hint="default" w:ascii="Arial" w:hAnsi="Arial" w:eastAsia="DengXian" w:cs="Arial"/>
                <w:sz w:val="16"/>
                <w:szCs w:val="16"/>
              </w:rPr>
              <w:t>{d.contract_items[i].product_name}</w:t>
            </w:r>
          </w:p>
        </w:tc>
        <w:tc>
          <w:tcPr>
            <w:tcW w:w="1117" w:type="dxa"/>
          </w:tcPr>
          <w:p w14:paraId="0376E63C">
            <w:pPr>
              <w:numPr>
                <w:ilvl w:val="0"/>
                <w:numId w:val="0"/>
              </w:numPr>
              <w:spacing w:before="120" w:after="120" w:line="288" w:lineRule="auto"/>
              <w:jc w:val="left"/>
              <w:rPr>
                <w:rFonts w:hint="default" w:ascii="Arial" w:hAnsi="Arial" w:eastAsia="DengXian" w:cs="Arial"/>
                <w:sz w:val="16"/>
                <w:szCs w:val="16"/>
                <w:vertAlign w:val="baseline"/>
                <w:lang w:val="en-US" w:eastAsia="zh-CN"/>
              </w:rPr>
            </w:pPr>
            <w:r>
              <w:rPr>
                <w:rFonts w:hint="eastAsia" w:ascii="Arial" w:hAnsi="Arial" w:eastAsia="DengXian" w:cs="Arial"/>
                <w:sz w:val="16"/>
                <w:szCs w:val="16"/>
                <w:vertAlign w:val="baseline"/>
                <w:lang w:val="en-US" w:eastAsia="zh-CN"/>
              </w:rPr>
              <w:t>{</w:t>
            </w:r>
            <w:r>
              <w:rPr>
                <w:rFonts w:hint="default" w:ascii="Arial" w:hAnsi="Arial" w:eastAsia="DengXian" w:cs="Arial"/>
                <w:sz w:val="16"/>
                <w:szCs w:val="16"/>
              </w:rPr>
              <w:t>d.contract_items[i].spec</w:t>
            </w:r>
            <w:r>
              <w:rPr>
                <w:rFonts w:hint="eastAsia" w:ascii="Arial" w:hAnsi="Arial" w:eastAsia="DengXian" w:cs="Arial"/>
                <w:sz w:val="16"/>
                <w:szCs w:val="16"/>
                <w:vertAlign w:val="baseline"/>
                <w:lang w:val="en-US" w:eastAsia="zh-CN"/>
              </w:rPr>
              <w:t>}</w:t>
            </w:r>
          </w:p>
        </w:tc>
        <w:tc>
          <w:tcPr>
            <w:tcW w:w="1228" w:type="dxa"/>
          </w:tcPr>
          <w:p w14:paraId="5820F28D">
            <w:pPr>
              <w:numPr>
                <w:ilvl w:val="0"/>
                <w:numId w:val="0"/>
              </w:numPr>
              <w:spacing w:before="120" w:after="120" w:line="288" w:lineRule="auto"/>
              <w:jc w:val="left"/>
              <w:rPr>
                <w:rFonts w:ascii="Arial" w:hAnsi="Arial" w:eastAsia="DengXian" w:cs="Arial"/>
                <w:sz w:val="16"/>
                <w:szCs w:val="16"/>
                <w:vertAlign w:val="baseline"/>
              </w:rPr>
            </w:pPr>
            <w:r>
              <w:rPr>
                <w:rFonts w:hint="eastAsia" w:ascii="Arial" w:hAnsi="Arial" w:eastAsia="DengXian" w:cs="Arial"/>
                <w:sz w:val="16"/>
                <w:szCs w:val="16"/>
                <w:vertAlign w:val="baseline"/>
                <w:lang w:val="en-US" w:eastAsia="zh-CN"/>
              </w:rPr>
              <w:t>{</w:t>
            </w:r>
            <w:r>
              <w:rPr>
                <w:rFonts w:hint="default" w:ascii="Arial" w:hAnsi="Arial" w:eastAsia="DengXian" w:cs="Arial"/>
                <w:sz w:val="16"/>
                <w:szCs w:val="16"/>
              </w:rPr>
              <w:t>d.contract_items[i].quantity</w:t>
            </w:r>
            <w:r>
              <w:rPr>
                <w:rFonts w:hint="eastAsia" w:ascii="Arial" w:hAnsi="Arial" w:eastAsia="DengXian" w:cs="Arial"/>
                <w:sz w:val="16"/>
                <w:szCs w:val="16"/>
                <w:vertAlign w:val="baseline"/>
                <w:lang w:val="en-US" w:eastAsia="zh-CN"/>
              </w:rPr>
              <w:t>}</w:t>
            </w:r>
          </w:p>
        </w:tc>
        <w:tc>
          <w:tcPr>
            <w:tcW w:w="1296" w:type="dxa"/>
          </w:tcPr>
          <w:p w14:paraId="60F62B24">
            <w:pPr>
              <w:numPr>
                <w:ilvl w:val="0"/>
                <w:numId w:val="0"/>
              </w:numPr>
              <w:spacing w:before="120" w:after="120" w:line="288" w:lineRule="auto"/>
              <w:jc w:val="left"/>
              <w:rPr>
                <w:rFonts w:ascii="Arial" w:hAnsi="Arial" w:eastAsia="DengXian" w:cs="Arial"/>
                <w:sz w:val="16"/>
                <w:szCs w:val="16"/>
                <w:vertAlign w:val="baseline"/>
              </w:rPr>
            </w:pPr>
            <w:r>
              <w:rPr>
                <w:rFonts w:hint="eastAsia" w:ascii="Arial" w:hAnsi="Arial" w:eastAsia="DengXian" w:cs="Arial"/>
                <w:sz w:val="16"/>
                <w:szCs w:val="16"/>
                <w:vertAlign w:val="baseline"/>
                <w:lang w:val="en-US" w:eastAsia="zh-CN"/>
              </w:rPr>
              <w:t>{</w:t>
            </w:r>
            <w:r>
              <w:rPr>
                <w:rFonts w:hint="default" w:ascii="Arial" w:hAnsi="Arial" w:eastAsia="DengXian" w:cs="Arial"/>
                <w:sz w:val="16"/>
                <w:szCs w:val="16"/>
              </w:rPr>
              <w:t>d.contract_items[i].unit_price:formatN(2, true)</w:t>
            </w:r>
            <w:r>
              <w:rPr>
                <w:rFonts w:hint="eastAsia" w:ascii="Arial" w:hAnsi="Arial" w:eastAsia="DengXian" w:cs="Arial"/>
                <w:sz w:val="16"/>
                <w:szCs w:val="16"/>
                <w:vertAlign w:val="baseline"/>
                <w:lang w:val="en-US" w:eastAsia="zh-CN"/>
              </w:rPr>
              <w:t>}</w:t>
            </w:r>
          </w:p>
        </w:tc>
        <w:tc>
          <w:tcPr>
            <w:tcW w:w="1412" w:type="dxa"/>
          </w:tcPr>
          <w:p w14:paraId="539CB40A">
            <w:pPr>
              <w:numPr>
                <w:ilvl w:val="0"/>
                <w:numId w:val="0"/>
              </w:numPr>
              <w:spacing w:before="120" w:after="120" w:line="288" w:lineRule="auto"/>
              <w:jc w:val="left"/>
              <w:rPr>
                <w:rFonts w:ascii="Arial" w:hAnsi="Arial" w:eastAsia="DengXian" w:cs="Arial"/>
                <w:sz w:val="16"/>
                <w:szCs w:val="16"/>
                <w:vertAlign w:val="baseline"/>
              </w:rPr>
            </w:pPr>
            <w:r>
              <w:rPr>
                <w:rFonts w:hint="eastAsia" w:ascii="Arial" w:hAnsi="Arial" w:eastAsia="DengXian" w:cs="Arial"/>
                <w:sz w:val="16"/>
                <w:szCs w:val="16"/>
                <w:vertAlign w:val="baseline"/>
                <w:lang w:val="en-US" w:eastAsia="zh-CN"/>
              </w:rPr>
              <w:t>{</w:t>
            </w:r>
            <w:r>
              <w:rPr>
                <w:rFonts w:hint="default" w:ascii="Arial" w:hAnsi="Arial" w:eastAsia="DengXian" w:cs="Arial"/>
                <w:sz w:val="16"/>
                <w:szCs w:val="16"/>
              </w:rPr>
              <w:t>d.contract_items[i].total_amount:formatN(2, true)</w:t>
            </w:r>
            <w:r>
              <w:rPr>
                <w:rFonts w:hint="eastAsia" w:ascii="Arial" w:hAnsi="Arial" w:eastAsia="DengXian" w:cs="Arial"/>
                <w:sz w:val="16"/>
                <w:szCs w:val="16"/>
                <w:vertAlign w:val="baseline"/>
                <w:lang w:val="en-US" w:eastAsia="zh-CN"/>
              </w:rPr>
              <w:t>}</w:t>
            </w:r>
          </w:p>
        </w:tc>
        <w:tc>
          <w:tcPr>
            <w:tcW w:w="1197" w:type="dxa"/>
          </w:tcPr>
          <w:p w14:paraId="76F705F8">
            <w:pPr>
              <w:numPr>
                <w:ilvl w:val="0"/>
                <w:numId w:val="0"/>
              </w:numPr>
              <w:spacing w:before="120" w:after="120" w:line="288" w:lineRule="auto"/>
              <w:jc w:val="left"/>
              <w:rPr>
                <w:rFonts w:ascii="Arial" w:hAnsi="Arial" w:eastAsia="DengXian" w:cs="Arial"/>
                <w:sz w:val="16"/>
                <w:szCs w:val="16"/>
                <w:vertAlign w:val="baseline"/>
              </w:rPr>
            </w:pPr>
            <w:r>
              <w:rPr>
                <w:rFonts w:hint="eastAsia" w:ascii="Arial" w:hAnsi="Arial" w:eastAsia="DengXian" w:cs="Arial"/>
                <w:sz w:val="16"/>
                <w:szCs w:val="16"/>
                <w:vertAlign w:val="baseline"/>
                <w:lang w:val="en-US" w:eastAsia="zh-CN"/>
              </w:rPr>
              <w:t>{</w:t>
            </w:r>
            <w:r>
              <w:rPr>
                <w:rFonts w:hint="default" w:ascii="Arial" w:hAnsi="Arial" w:eastAsia="DengXian" w:cs="Arial"/>
                <w:sz w:val="16"/>
                <w:szCs w:val="16"/>
              </w:rPr>
              <w:t>d.contract_items[i].remark</w:t>
            </w:r>
            <w:r>
              <w:rPr>
                <w:rFonts w:hint="eastAsia" w:ascii="Arial" w:hAnsi="Arial" w:eastAsia="DengXian" w:cs="Arial"/>
                <w:sz w:val="16"/>
                <w:szCs w:val="16"/>
                <w:vertAlign w:val="baseline"/>
                <w:lang w:val="en-US" w:eastAsia="zh-CN"/>
              </w:rPr>
              <w:t>}</w:t>
            </w:r>
          </w:p>
        </w:tc>
      </w:tr>
      <w:tr w14:paraId="0989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1" w:type="dxa"/>
          </w:tcPr>
          <w:p w14:paraId="5E21BBDA">
            <w:pPr>
              <w:numPr>
                <w:ilvl w:val="0"/>
                <w:numId w:val="0"/>
              </w:numPr>
              <w:spacing w:before="120" w:after="120" w:line="288" w:lineRule="auto"/>
              <w:jc w:val="left"/>
              <w:rPr>
                <w:rFonts w:hint="default" w:ascii="Arial" w:hAnsi="Arial" w:eastAsia="DengXian" w:cs="Arial"/>
                <w:sz w:val="16"/>
                <w:szCs w:val="16"/>
              </w:rPr>
            </w:pPr>
            <w:r>
              <w:rPr>
                <w:rFonts w:hint="default" w:ascii="Arial" w:hAnsi="Arial" w:eastAsia="DengXian" w:cs="Arial"/>
                <w:sz w:val="16"/>
                <w:szCs w:val="16"/>
              </w:rPr>
              <w:t>{d.contract_items[i</w:t>
            </w:r>
            <w:r>
              <w:rPr>
                <w:rFonts w:hint="eastAsia" w:ascii="Arial" w:hAnsi="Arial" w:eastAsia="DengXian" w:cs="Arial"/>
                <w:sz w:val="16"/>
                <w:szCs w:val="16"/>
                <w:lang w:val="en-US" w:eastAsia="zh-CN"/>
              </w:rPr>
              <w:t>+1</w:t>
            </w:r>
            <w:r>
              <w:rPr>
                <w:rFonts w:hint="default" w:ascii="Arial" w:hAnsi="Arial" w:eastAsia="DengXian" w:cs="Arial"/>
                <w:sz w:val="16"/>
                <w:szCs w:val="16"/>
              </w:rPr>
              <w:t>].product_name}</w:t>
            </w:r>
          </w:p>
        </w:tc>
        <w:tc>
          <w:tcPr>
            <w:tcW w:w="1117" w:type="dxa"/>
          </w:tcPr>
          <w:p w14:paraId="69F136E7">
            <w:pPr>
              <w:numPr>
                <w:ilvl w:val="0"/>
                <w:numId w:val="0"/>
              </w:numPr>
              <w:spacing w:before="120" w:after="120" w:line="288" w:lineRule="auto"/>
              <w:jc w:val="left"/>
              <w:rPr>
                <w:rFonts w:hint="eastAsia" w:ascii="Arial" w:hAnsi="Arial" w:eastAsia="DengXian" w:cs="Arial"/>
                <w:sz w:val="16"/>
                <w:szCs w:val="16"/>
                <w:vertAlign w:val="baseline"/>
                <w:lang w:val="en-US" w:eastAsia="zh-CN"/>
              </w:rPr>
            </w:pPr>
          </w:p>
        </w:tc>
        <w:tc>
          <w:tcPr>
            <w:tcW w:w="1228" w:type="dxa"/>
          </w:tcPr>
          <w:p w14:paraId="54150E35">
            <w:pPr>
              <w:numPr>
                <w:ilvl w:val="0"/>
                <w:numId w:val="0"/>
              </w:numPr>
              <w:spacing w:before="120" w:after="120" w:line="288" w:lineRule="auto"/>
              <w:jc w:val="left"/>
              <w:rPr>
                <w:rFonts w:hint="eastAsia" w:ascii="Arial" w:hAnsi="Arial" w:eastAsia="DengXian" w:cs="Arial"/>
                <w:sz w:val="16"/>
                <w:szCs w:val="16"/>
                <w:vertAlign w:val="baseline"/>
                <w:lang w:val="en-US" w:eastAsia="zh-CN"/>
              </w:rPr>
            </w:pPr>
          </w:p>
        </w:tc>
        <w:tc>
          <w:tcPr>
            <w:tcW w:w="1296" w:type="dxa"/>
          </w:tcPr>
          <w:p w14:paraId="3F7D0EAF">
            <w:pPr>
              <w:numPr>
                <w:ilvl w:val="0"/>
                <w:numId w:val="0"/>
              </w:numPr>
              <w:spacing w:before="120" w:after="120" w:line="288" w:lineRule="auto"/>
              <w:jc w:val="left"/>
              <w:rPr>
                <w:rFonts w:hint="eastAsia" w:ascii="Arial" w:hAnsi="Arial" w:eastAsia="DengXian" w:cs="Arial"/>
                <w:sz w:val="16"/>
                <w:szCs w:val="16"/>
                <w:vertAlign w:val="baseline"/>
                <w:lang w:val="en-US" w:eastAsia="zh-CN"/>
              </w:rPr>
            </w:pPr>
          </w:p>
        </w:tc>
        <w:tc>
          <w:tcPr>
            <w:tcW w:w="1412" w:type="dxa"/>
          </w:tcPr>
          <w:p w14:paraId="375014E7">
            <w:pPr>
              <w:numPr>
                <w:ilvl w:val="0"/>
                <w:numId w:val="0"/>
              </w:numPr>
              <w:spacing w:before="120" w:after="120" w:line="288" w:lineRule="auto"/>
              <w:jc w:val="left"/>
              <w:rPr>
                <w:rFonts w:hint="eastAsia" w:ascii="Arial" w:hAnsi="Arial" w:eastAsia="DengXian" w:cs="Arial"/>
                <w:sz w:val="16"/>
                <w:szCs w:val="16"/>
                <w:vertAlign w:val="baseline"/>
                <w:lang w:val="en-US" w:eastAsia="zh-CN"/>
              </w:rPr>
            </w:pPr>
          </w:p>
        </w:tc>
        <w:tc>
          <w:tcPr>
            <w:tcW w:w="1197" w:type="dxa"/>
          </w:tcPr>
          <w:p w14:paraId="0FEAD175">
            <w:pPr>
              <w:numPr>
                <w:ilvl w:val="0"/>
                <w:numId w:val="0"/>
              </w:numPr>
              <w:spacing w:before="120" w:after="120" w:line="288" w:lineRule="auto"/>
              <w:jc w:val="left"/>
              <w:rPr>
                <w:rFonts w:hint="eastAsia" w:ascii="Arial" w:hAnsi="Arial" w:eastAsia="DengXian" w:cs="Arial"/>
                <w:sz w:val="16"/>
                <w:szCs w:val="16"/>
                <w:vertAlign w:val="baseline"/>
                <w:lang w:val="en-US" w:eastAsia="zh-CN"/>
              </w:rPr>
            </w:pPr>
          </w:p>
        </w:tc>
      </w:tr>
    </w:tbl>
    <w:p w14:paraId="7A133146">
      <w:pPr>
        <w:spacing w:before="120" w:after="120" w:line="288" w:lineRule="auto"/>
        <w:jc w:val="left"/>
        <w:rPr>
          <w:rFonts w:ascii="Arial" w:hAnsi="Arial" w:eastAsia="DengXian" w:cs="Arial"/>
          <w:i/>
          <w:sz w:val="16"/>
          <w:szCs w:val="16"/>
        </w:rPr>
      </w:pPr>
    </w:p>
    <w:p w14:paraId="4D6F4A6F">
      <w:pPr>
        <w:numPr>
          <w:ilvl w:val="0"/>
          <w:numId w:val="2"/>
        </w:numPr>
        <w:spacing w:before="320" w:after="120" w:line="288" w:lineRule="auto"/>
        <w:ind w:left="0"/>
        <w:jc w:val="left"/>
        <w:outlineLvl w:val="1"/>
      </w:pPr>
      <w:bookmarkStart w:id="3" w:name="heading_3"/>
      <w:r>
        <w:rPr>
          <w:rFonts w:ascii="Arial" w:hAnsi="Arial" w:eastAsia="DengXian" w:cs="Arial"/>
          <w:b/>
          <w:sz w:val="21"/>
          <w:szCs w:val="16"/>
        </w:rPr>
        <w:t>Contract Amount and Payment Terms</w:t>
      </w:r>
      <w:bookmarkEnd w:id="3"/>
    </w:p>
    <w:p w14:paraId="3BADE288">
      <w:pPr>
        <w:numPr>
          <w:ilvl w:val="0"/>
          <w:numId w:val="0"/>
        </w:numPr>
        <w:spacing w:before="120" w:after="120" w:line="288" w:lineRule="auto"/>
        <w:ind w:leftChars="0"/>
        <w:jc w:val="left"/>
        <w:rPr>
          <w:sz w:val="15"/>
          <w:szCs w:val="16"/>
        </w:rPr>
      </w:pPr>
    </w:p>
    <w:p w14:paraId="46DA1FBC">
      <w:pPr>
        <w:numPr>
          <w:ilvl w:val="0"/>
          <w:numId w:val="3"/>
        </w:numPr>
        <w:spacing w:before="120" w:after="120" w:line="288" w:lineRule="auto"/>
        <w:ind w:left="425" w:leftChars="0" w:hanging="425" w:firstLineChars="0"/>
        <w:jc w:val="left"/>
        <w:rPr>
          <w:sz w:val="15"/>
          <w:szCs w:val="16"/>
        </w:rPr>
      </w:pPr>
      <w:r>
        <w:rPr>
          <w:rFonts w:ascii="Arial" w:hAnsi="Arial" w:eastAsia="DengXian" w:cs="Arial"/>
          <w:b/>
          <w:sz w:val="16"/>
          <w:szCs w:val="16"/>
        </w:rPr>
        <w:t>Contract Amount:</w:t>
      </w:r>
      <w:r>
        <w:rPr>
          <w:rFonts w:ascii="Arial" w:hAnsi="Arial" w:eastAsia="DengXian" w:cs="Arial"/>
          <w:sz w:val="16"/>
          <w:szCs w:val="16"/>
        </w:rPr>
        <w:t xml:space="preserve">  </w:t>
      </w:r>
    </w:p>
    <w:p w14:paraId="045DA558">
      <w:pPr>
        <w:numPr>
          <w:ilvl w:val="0"/>
          <w:numId w:val="0"/>
        </w:numPr>
        <w:spacing w:before="120" w:after="120" w:line="288" w:lineRule="auto"/>
        <w:ind w:firstLine="500" w:firstLineChars="0"/>
        <w:jc w:val="left"/>
        <w:rPr>
          <w:rFonts w:ascii="Arial" w:hAnsi="Arial" w:eastAsia="DengXian" w:cs="Arial"/>
          <w:sz w:val="16"/>
          <w:szCs w:val="16"/>
        </w:rPr>
      </w:pPr>
      <w:r>
        <w:rPr>
          <w:rFonts w:ascii="Arial" w:hAnsi="Arial" w:eastAsia="DengXian" w:cs="Arial"/>
          <w:sz w:val="16"/>
          <w:szCs w:val="16"/>
        </w:rPr>
        <w:t xml:space="preserve">The total contract amount is </w:t>
      </w:r>
      <w:r>
        <w:rPr>
          <w:rFonts w:hint="eastAsia" w:ascii="Arial" w:hAnsi="Arial" w:eastAsia="DengXian" w:cs="Arial"/>
          <w:b/>
          <w:sz w:val="16"/>
          <w:szCs w:val="16"/>
          <w:lang w:eastAsia="zh-CN"/>
        </w:rPr>
        <w:t>{d.total_amount:formatN(2, true)}</w:t>
      </w:r>
      <w:r>
        <w:rPr>
          <w:rFonts w:ascii="Arial" w:hAnsi="Arial" w:eastAsia="DengXian" w:cs="Arial"/>
          <w:sz w:val="16"/>
          <w:szCs w:val="16"/>
        </w:rPr>
        <w:t xml:space="preserve"> (in </w:t>
      </w:r>
      <w:r>
        <w:rPr>
          <w:rFonts w:hint="eastAsia" w:ascii="Arial" w:hAnsi="Arial" w:eastAsia="DengXian" w:cs="Arial"/>
          <w:sz w:val="16"/>
          <w:szCs w:val="16"/>
          <w:lang w:eastAsia="zh-CN"/>
        </w:rPr>
        <w:t>{d.currency_codes}</w:t>
      </w:r>
      <w:r>
        <w:rPr>
          <w:rFonts w:ascii="Arial" w:hAnsi="Arial" w:eastAsia="DengXian" w:cs="Arial"/>
          <w:sz w:val="16"/>
          <w:szCs w:val="16"/>
        </w:rPr>
        <w:t>), including any applicable taxes and fees.</w:t>
      </w:r>
    </w:p>
    <w:p w14:paraId="449322F1">
      <w:pPr>
        <w:numPr>
          <w:ilvl w:val="0"/>
          <w:numId w:val="3"/>
        </w:numPr>
        <w:spacing w:before="120" w:after="120" w:line="288" w:lineRule="auto"/>
        <w:ind w:left="425" w:leftChars="0" w:hanging="425" w:firstLineChars="0"/>
        <w:jc w:val="left"/>
        <w:rPr>
          <w:sz w:val="15"/>
          <w:szCs w:val="16"/>
        </w:rPr>
      </w:pPr>
      <w:r>
        <w:rPr>
          <w:rFonts w:ascii="Arial" w:hAnsi="Arial" w:eastAsia="DengXian" w:cs="Arial"/>
          <w:b/>
          <w:sz w:val="16"/>
          <w:szCs w:val="16"/>
        </w:rPr>
        <w:t>Deposit Ratio:</w:t>
      </w:r>
      <w:r>
        <w:rPr>
          <w:rFonts w:ascii="Arial" w:hAnsi="Arial" w:eastAsia="DengXian" w:cs="Arial"/>
          <w:sz w:val="16"/>
          <w:szCs w:val="16"/>
        </w:rPr>
        <w:t xml:space="preserve">  </w:t>
      </w:r>
    </w:p>
    <w:p w14:paraId="2E85F047">
      <w:pPr>
        <w:numPr>
          <w:ilvl w:val="0"/>
          <w:numId w:val="0"/>
        </w:numPr>
        <w:spacing w:before="120" w:after="120" w:line="288" w:lineRule="auto"/>
        <w:ind w:firstLine="500" w:firstLineChars="0"/>
        <w:jc w:val="left"/>
        <w:rPr>
          <w:sz w:val="15"/>
          <w:szCs w:val="16"/>
        </w:rPr>
      </w:pPr>
      <w:r>
        <w:rPr>
          <w:rFonts w:ascii="Arial" w:hAnsi="Arial" w:eastAsia="DengXian" w:cs="Arial"/>
          <w:sz w:val="16"/>
          <w:szCs w:val="16"/>
        </w:rPr>
        <w:t xml:space="preserve">A deposit of </w:t>
      </w:r>
      <w:r>
        <w:rPr>
          <w:rFonts w:hint="eastAsia" w:ascii="Arial" w:hAnsi="Arial" w:eastAsia="DengXian" w:cs="Arial"/>
          <w:b/>
          <w:sz w:val="16"/>
          <w:szCs w:val="16"/>
          <w:lang w:eastAsia="zh-CN"/>
        </w:rPr>
        <w:t>{d.deposit_ratio}</w:t>
      </w:r>
      <w:r>
        <w:rPr>
          <w:rFonts w:ascii="Arial" w:hAnsi="Arial" w:eastAsia="DengXian" w:cs="Arial"/>
          <w:b/>
          <w:sz w:val="16"/>
          <w:szCs w:val="16"/>
        </w:rPr>
        <w:t>%</w:t>
      </w:r>
      <w:r>
        <w:rPr>
          <w:rFonts w:ascii="Arial" w:hAnsi="Arial" w:eastAsia="DengXian" w:cs="Arial"/>
          <w:sz w:val="16"/>
          <w:szCs w:val="16"/>
        </w:rPr>
        <w:t xml:space="preserve"> of the total amount shall be paid by Party A within </w:t>
      </w:r>
      <w:r>
        <w:rPr>
          <w:rFonts w:hint="eastAsia" w:ascii="Arial" w:hAnsi="Arial" w:eastAsia="DengXian" w:cs="Arial"/>
          <w:b/>
          <w:sz w:val="16"/>
          <w:szCs w:val="16"/>
          <w:lang w:eastAsia="zh-CN"/>
        </w:rPr>
        <w:t>{d.payment_days_after}</w:t>
      </w:r>
      <w:r>
        <w:rPr>
          <w:rFonts w:ascii="Arial" w:hAnsi="Arial" w:eastAsia="DengXian" w:cs="Arial"/>
          <w:sz w:val="16"/>
          <w:szCs w:val="16"/>
        </w:rPr>
        <w:t xml:space="preserve"> working days of the contract signing.</w:t>
      </w:r>
    </w:p>
    <w:p w14:paraId="2E3C69BB">
      <w:pPr>
        <w:numPr>
          <w:ilvl w:val="0"/>
          <w:numId w:val="3"/>
        </w:numPr>
        <w:spacing w:before="120" w:after="120" w:line="288" w:lineRule="auto"/>
        <w:ind w:left="425" w:leftChars="0" w:hanging="425" w:firstLineChars="0"/>
        <w:jc w:val="left"/>
        <w:rPr>
          <w:sz w:val="15"/>
          <w:szCs w:val="16"/>
        </w:rPr>
      </w:pPr>
      <w:r>
        <w:rPr>
          <w:rFonts w:ascii="Arial" w:hAnsi="Arial" w:eastAsia="DengXian" w:cs="Arial"/>
          <w:b/>
          <w:sz w:val="16"/>
          <w:szCs w:val="16"/>
        </w:rPr>
        <w:t>Payment of the Balance:</w:t>
      </w:r>
      <w:r>
        <w:rPr>
          <w:rFonts w:ascii="Arial" w:hAnsi="Arial" w:eastAsia="DengXian" w:cs="Arial"/>
          <w:sz w:val="16"/>
          <w:szCs w:val="16"/>
        </w:rPr>
        <w:t xml:space="preserve">  </w:t>
      </w:r>
    </w:p>
    <w:p w14:paraId="5805A2C3">
      <w:pPr>
        <w:numPr>
          <w:ilvl w:val="0"/>
          <w:numId w:val="0"/>
        </w:numPr>
        <w:spacing w:before="120" w:after="120" w:line="288" w:lineRule="auto"/>
        <w:ind w:firstLine="500" w:firstLineChars="0"/>
        <w:jc w:val="left"/>
        <w:rPr>
          <w:sz w:val="15"/>
          <w:szCs w:val="16"/>
        </w:rPr>
      </w:pPr>
      <w:r>
        <w:rPr>
          <w:rFonts w:ascii="Arial" w:hAnsi="Arial" w:eastAsia="DengXian" w:cs="Arial"/>
          <w:sz w:val="16"/>
          <w:szCs w:val="16"/>
        </w:rPr>
        <w:t xml:space="preserve">The remaining </w:t>
      </w:r>
      <w:r>
        <w:rPr>
          <w:rFonts w:hint="eastAsia" w:ascii="Arial" w:hAnsi="Arial" w:eastAsia="DengXian" w:cs="Arial"/>
          <w:b/>
          <w:sz w:val="16"/>
          <w:szCs w:val="16"/>
          <w:lang w:eastAsia="zh-CN"/>
        </w:rPr>
        <w:t>{d.balance_ratio}</w:t>
      </w:r>
      <w:r>
        <w:rPr>
          <w:rFonts w:ascii="Arial" w:hAnsi="Arial" w:eastAsia="DengXian" w:cs="Arial"/>
          <w:b/>
          <w:sz w:val="16"/>
          <w:szCs w:val="16"/>
        </w:rPr>
        <w:t>%</w:t>
      </w:r>
      <w:r>
        <w:rPr>
          <w:rFonts w:ascii="Arial" w:hAnsi="Arial" w:eastAsia="DengXian" w:cs="Arial"/>
          <w:sz w:val="16"/>
          <w:szCs w:val="16"/>
        </w:rPr>
        <w:t xml:space="preserve"> shall be paid by Party A within </w:t>
      </w:r>
      <w:r>
        <w:rPr>
          <w:rFonts w:hint="eastAsia" w:ascii="Arial" w:hAnsi="Arial" w:eastAsia="DengXian" w:cs="Arial"/>
          <w:b/>
          <w:sz w:val="16"/>
          <w:szCs w:val="16"/>
          <w:lang w:eastAsia="zh-CN"/>
        </w:rPr>
        <w:t>{d.balance_days_after}</w:t>
      </w:r>
      <w:r>
        <w:rPr>
          <w:rFonts w:ascii="Arial" w:hAnsi="Arial" w:eastAsia="DengXian" w:cs="Arial"/>
          <w:sz w:val="16"/>
          <w:szCs w:val="16"/>
        </w:rPr>
        <w:t xml:space="preserve"> working days after the products have been delivered and inspected.</w:t>
      </w:r>
    </w:p>
    <w:p w14:paraId="30AD37BB">
      <w:pPr>
        <w:numPr>
          <w:ilvl w:val="0"/>
          <w:numId w:val="3"/>
        </w:numPr>
        <w:spacing w:before="120" w:after="120" w:line="288" w:lineRule="auto"/>
        <w:ind w:left="425" w:leftChars="0" w:hanging="425" w:firstLineChars="0"/>
        <w:jc w:val="left"/>
        <w:rPr>
          <w:sz w:val="15"/>
          <w:szCs w:val="16"/>
        </w:rPr>
      </w:pPr>
      <w:r>
        <w:rPr>
          <w:rFonts w:ascii="Arial" w:hAnsi="Arial" w:eastAsia="DengXian" w:cs="Arial"/>
          <w:b/>
          <w:sz w:val="16"/>
          <w:szCs w:val="16"/>
        </w:rPr>
        <w:t>Bank Account Details (Party B):</w:t>
      </w:r>
      <w:r>
        <w:rPr>
          <w:rFonts w:ascii="Arial" w:hAnsi="Arial" w:eastAsia="DengXian" w:cs="Arial"/>
          <w:sz w:val="16"/>
          <w:szCs w:val="16"/>
        </w:rPr>
        <w:t xml:space="preserve">  </w:t>
      </w:r>
    </w:p>
    <w:p w14:paraId="4460FFAC">
      <w:pPr>
        <w:numPr>
          <w:ilvl w:val="0"/>
          <w:numId w:val="0"/>
        </w:numPr>
        <w:spacing w:before="120" w:after="120" w:line="288" w:lineRule="auto"/>
        <w:ind w:firstLine="500" w:firstLineChars="0"/>
        <w:jc w:val="left"/>
        <w:rPr>
          <w:sz w:val="15"/>
          <w:szCs w:val="16"/>
        </w:rPr>
      </w:pPr>
      <w:r>
        <w:rPr>
          <w:rFonts w:ascii="Arial" w:hAnsi="Arial" w:eastAsia="DengXian" w:cs="Arial"/>
          <w:b/>
          <w:sz w:val="16"/>
          <w:szCs w:val="16"/>
        </w:rPr>
        <w:t>Account Name:</w:t>
      </w:r>
      <w:r>
        <w:rPr>
          <w:rFonts w:ascii="Arial" w:hAnsi="Arial" w:eastAsia="DengXian" w:cs="Arial"/>
          <w:sz w:val="16"/>
          <w:szCs w:val="16"/>
        </w:rPr>
        <w:t xml:space="preserve"> </w:t>
      </w:r>
      <w:r>
        <w:rPr>
          <w:rFonts w:hint="eastAsia" w:ascii="Arial" w:hAnsi="Arial" w:eastAsia="DengXian" w:cs="Arial"/>
          <w:sz w:val="16"/>
          <w:szCs w:val="16"/>
          <w:lang w:eastAsia="zh-CN"/>
        </w:rPr>
        <w:t>{d.bank_account_name}</w:t>
      </w:r>
      <w:r>
        <w:rPr>
          <w:rFonts w:ascii="Arial" w:hAnsi="Arial" w:eastAsia="DengXian" w:cs="Arial"/>
          <w:sz w:val="16"/>
          <w:szCs w:val="16"/>
        </w:rPr>
        <w:t xml:space="preserve">  </w:t>
      </w:r>
    </w:p>
    <w:p w14:paraId="4D225D2C">
      <w:pPr>
        <w:numPr>
          <w:ilvl w:val="0"/>
          <w:numId w:val="0"/>
        </w:numPr>
        <w:spacing w:before="120" w:after="120" w:line="288" w:lineRule="auto"/>
        <w:ind w:firstLine="500" w:firstLineChars="0"/>
        <w:jc w:val="left"/>
        <w:rPr>
          <w:sz w:val="15"/>
          <w:szCs w:val="16"/>
        </w:rPr>
      </w:pPr>
      <w:r>
        <w:rPr>
          <w:rFonts w:ascii="Arial" w:hAnsi="Arial" w:eastAsia="DengXian" w:cs="Arial"/>
          <w:b/>
          <w:sz w:val="16"/>
          <w:szCs w:val="16"/>
        </w:rPr>
        <w:t>Bank Name:</w:t>
      </w:r>
      <w:r>
        <w:rPr>
          <w:rFonts w:ascii="Arial" w:hAnsi="Arial" w:eastAsia="DengXian" w:cs="Arial"/>
          <w:sz w:val="16"/>
          <w:szCs w:val="16"/>
        </w:rPr>
        <w:t xml:space="preserve"> </w:t>
      </w:r>
      <w:r>
        <w:rPr>
          <w:rFonts w:hint="eastAsia" w:ascii="Arial" w:hAnsi="Arial" w:eastAsia="DengXian" w:cs="Arial"/>
          <w:sz w:val="16"/>
          <w:szCs w:val="16"/>
          <w:lang w:eastAsia="zh-CN"/>
        </w:rPr>
        <w:t>{d.bank_name}</w:t>
      </w:r>
      <w:r>
        <w:rPr>
          <w:rFonts w:ascii="Arial" w:hAnsi="Arial" w:eastAsia="DengXian" w:cs="Arial"/>
          <w:sz w:val="16"/>
          <w:szCs w:val="16"/>
        </w:rPr>
        <w:t xml:space="preserve">  </w:t>
      </w:r>
    </w:p>
    <w:p w14:paraId="30AEF4FB">
      <w:pPr>
        <w:numPr>
          <w:ilvl w:val="0"/>
          <w:numId w:val="0"/>
        </w:numPr>
        <w:spacing w:before="120" w:after="120" w:line="288" w:lineRule="auto"/>
        <w:ind w:firstLine="500" w:firstLineChars="0"/>
        <w:jc w:val="left"/>
        <w:rPr>
          <w:sz w:val="15"/>
          <w:szCs w:val="16"/>
        </w:rPr>
      </w:pPr>
      <w:r>
        <w:rPr>
          <w:rFonts w:ascii="Arial" w:hAnsi="Arial" w:eastAsia="DengXian" w:cs="Arial"/>
          <w:b/>
          <w:sz w:val="16"/>
          <w:szCs w:val="16"/>
        </w:rPr>
        <w:t>Account Number:</w:t>
      </w:r>
      <w:r>
        <w:rPr>
          <w:rFonts w:ascii="Arial" w:hAnsi="Arial" w:eastAsia="DengXian" w:cs="Arial"/>
          <w:sz w:val="16"/>
          <w:szCs w:val="16"/>
        </w:rPr>
        <w:t xml:space="preserve"> </w:t>
      </w:r>
      <w:r>
        <w:rPr>
          <w:rFonts w:hint="eastAsia" w:ascii="Arial" w:hAnsi="Arial" w:eastAsia="DengXian" w:cs="Arial"/>
          <w:sz w:val="16"/>
          <w:szCs w:val="16"/>
          <w:lang w:eastAsia="zh-CN"/>
        </w:rPr>
        <w:t>{d.bank_account_number}</w:t>
      </w:r>
      <w:r>
        <w:rPr>
          <w:rFonts w:ascii="Arial" w:hAnsi="Arial" w:eastAsia="DengXian" w:cs="Arial"/>
          <w:sz w:val="16"/>
          <w:szCs w:val="16"/>
        </w:rPr>
        <w:t xml:space="preserve">  </w:t>
      </w:r>
    </w:p>
    <w:p w14:paraId="6B16D5BE">
      <w:pPr>
        <w:spacing w:before="120" w:after="120" w:line="288" w:lineRule="auto"/>
        <w:ind w:left="0"/>
        <w:jc w:val="left"/>
        <w:rPr>
          <w:sz w:val="15"/>
          <w:szCs w:val="16"/>
        </w:rPr>
      </w:pPr>
    </w:p>
    <w:p w14:paraId="55EBE8F2">
      <w:pPr>
        <w:spacing w:before="320" w:after="120" w:line="288" w:lineRule="auto"/>
        <w:ind w:left="0"/>
        <w:jc w:val="left"/>
        <w:outlineLvl w:val="1"/>
        <w:rPr>
          <w:rFonts w:ascii="Arial" w:hAnsi="Arial" w:eastAsia="DengXian" w:cs="Arial"/>
          <w:b/>
          <w:sz w:val="21"/>
          <w:szCs w:val="16"/>
        </w:rPr>
      </w:pPr>
      <w:bookmarkStart w:id="4" w:name="heading_4"/>
      <w:r>
        <w:rPr>
          <w:rFonts w:ascii="Arial" w:hAnsi="Arial" w:eastAsia="DengXian" w:cs="Arial"/>
          <w:b/>
          <w:sz w:val="21"/>
          <w:szCs w:val="16"/>
        </w:rPr>
        <w:t>4. Delivery Terms</w:t>
      </w:r>
      <w:bookmarkEnd w:id="4"/>
    </w:p>
    <w:p w14:paraId="0847BCC3">
      <w:pPr>
        <w:numPr>
          <w:ilvl w:val="0"/>
          <w:numId w:val="0"/>
        </w:numPr>
        <w:spacing w:before="120" w:after="120" w:line="288" w:lineRule="auto"/>
        <w:ind w:leftChars="0"/>
        <w:jc w:val="left"/>
        <w:rPr>
          <w:sz w:val="15"/>
          <w:szCs w:val="16"/>
        </w:rPr>
      </w:pPr>
    </w:p>
    <w:p w14:paraId="3976EC78">
      <w:pPr>
        <w:numPr>
          <w:ilvl w:val="0"/>
          <w:numId w:val="4"/>
        </w:numPr>
        <w:spacing w:before="120" w:after="120" w:line="288" w:lineRule="auto"/>
        <w:ind w:left="425" w:leftChars="0" w:hanging="425" w:firstLineChars="0"/>
        <w:jc w:val="left"/>
        <w:rPr>
          <w:sz w:val="15"/>
          <w:szCs w:val="16"/>
        </w:rPr>
      </w:pPr>
      <w:r>
        <w:rPr>
          <w:rFonts w:ascii="Arial" w:hAnsi="Arial" w:eastAsia="DengXian" w:cs="Arial"/>
          <w:b/>
          <w:sz w:val="16"/>
          <w:szCs w:val="16"/>
        </w:rPr>
        <w:t>Delivery Start Date:</w:t>
      </w:r>
      <w:r>
        <w:rPr>
          <w:rFonts w:ascii="Arial" w:hAnsi="Arial" w:eastAsia="DengXian" w:cs="Arial"/>
          <w:sz w:val="16"/>
          <w:szCs w:val="16"/>
        </w:rPr>
        <w:t xml:space="preserve"> </w:t>
      </w:r>
      <w:r>
        <w:rPr>
          <w:rFonts w:hint="eastAsia" w:ascii="Arial" w:hAnsi="Arial" w:eastAsia="DengXian" w:cs="Arial"/>
          <w:sz w:val="16"/>
          <w:szCs w:val="16"/>
          <w:lang w:eastAsia="zh-CN"/>
        </w:rPr>
        <w:t>{d.start_date:formatD(YYYY-MM-DD)}</w:t>
      </w:r>
      <w:r>
        <w:rPr>
          <w:rFonts w:ascii="Arial" w:hAnsi="Arial" w:eastAsia="DengXian" w:cs="Arial"/>
          <w:sz w:val="16"/>
          <w:szCs w:val="16"/>
        </w:rPr>
        <w:t xml:space="preserve">  </w:t>
      </w:r>
    </w:p>
    <w:p w14:paraId="0FCD0CCA">
      <w:pPr>
        <w:numPr>
          <w:ilvl w:val="0"/>
          <w:numId w:val="4"/>
        </w:numPr>
        <w:spacing w:before="120" w:after="120" w:line="288" w:lineRule="auto"/>
        <w:ind w:left="425" w:leftChars="0" w:hanging="425" w:firstLineChars="0"/>
        <w:jc w:val="left"/>
        <w:rPr>
          <w:sz w:val="15"/>
          <w:szCs w:val="16"/>
        </w:rPr>
      </w:pPr>
      <w:r>
        <w:rPr>
          <w:rFonts w:ascii="Arial" w:hAnsi="Arial" w:eastAsia="DengXian" w:cs="Arial"/>
          <w:b/>
          <w:sz w:val="16"/>
          <w:szCs w:val="16"/>
        </w:rPr>
        <w:t>Delivery End Date:</w:t>
      </w:r>
      <w:r>
        <w:rPr>
          <w:rFonts w:ascii="Arial" w:hAnsi="Arial" w:eastAsia="DengXian" w:cs="Arial"/>
          <w:sz w:val="16"/>
          <w:szCs w:val="16"/>
        </w:rPr>
        <w:t xml:space="preserve"> </w:t>
      </w:r>
      <w:r>
        <w:rPr>
          <w:rFonts w:hint="eastAsia" w:ascii="Arial" w:hAnsi="Arial" w:eastAsia="DengXian" w:cs="Arial"/>
          <w:sz w:val="16"/>
          <w:szCs w:val="16"/>
          <w:lang w:eastAsia="zh-CN"/>
        </w:rPr>
        <w:t>{d.end_date:formatD(YYYY-MM-DD)}</w:t>
      </w:r>
      <w:r>
        <w:rPr>
          <w:rFonts w:ascii="Arial" w:hAnsi="Arial" w:eastAsia="DengXian" w:cs="Arial"/>
          <w:sz w:val="16"/>
          <w:szCs w:val="16"/>
        </w:rPr>
        <w:t xml:space="preserve">  </w:t>
      </w:r>
    </w:p>
    <w:p w14:paraId="4BC8D89D">
      <w:pPr>
        <w:numPr>
          <w:ilvl w:val="0"/>
          <w:numId w:val="4"/>
        </w:numPr>
        <w:spacing w:before="120" w:after="120" w:line="288" w:lineRule="auto"/>
        <w:ind w:left="425" w:leftChars="0" w:hanging="425" w:firstLineChars="0"/>
        <w:jc w:val="left"/>
        <w:rPr>
          <w:sz w:val="15"/>
          <w:szCs w:val="16"/>
        </w:rPr>
      </w:pPr>
      <w:r>
        <w:rPr>
          <w:rFonts w:ascii="Arial" w:hAnsi="Arial" w:eastAsia="DengXian" w:cs="Arial"/>
          <w:b/>
          <w:sz w:val="16"/>
          <w:szCs w:val="16"/>
        </w:rPr>
        <w:t>Place of Delivery:</w:t>
      </w:r>
      <w:r>
        <w:rPr>
          <w:rFonts w:ascii="Arial" w:hAnsi="Arial" w:eastAsia="DengXian" w:cs="Arial"/>
          <w:sz w:val="16"/>
          <w:szCs w:val="16"/>
        </w:rPr>
        <w:t xml:space="preserve"> </w:t>
      </w:r>
      <w:r>
        <w:rPr>
          <w:rFonts w:hint="eastAsia" w:ascii="Arial" w:hAnsi="Arial" w:eastAsia="DengXian" w:cs="Arial"/>
          <w:sz w:val="16"/>
          <w:szCs w:val="16"/>
          <w:lang w:eastAsia="zh-CN"/>
        </w:rPr>
        <w:t>{d.delivery_place}</w:t>
      </w:r>
      <w:r>
        <w:rPr>
          <w:rFonts w:ascii="Arial" w:hAnsi="Arial" w:eastAsia="DengXian" w:cs="Arial"/>
          <w:sz w:val="16"/>
          <w:szCs w:val="16"/>
        </w:rPr>
        <w:t xml:space="preserve">  </w:t>
      </w:r>
    </w:p>
    <w:p w14:paraId="74326D57">
      <w:pPr>
        <w:numPr>
          <w:ilvl w:val="0"/>
          <w:numId w:val="4"/>
        </w:numPr>
        <w:spacing w:before="120" w:after="120" w:line="288" w:lineRule="auto"/>
        <w:ind w:left="425" w:leftChars="0" w:hanging="425" w:firstLineChars="0"/>
        <w:jc w:val="left"/>
        <w:rPr>
          <w:sz w:val="15"/>
          <w:szCs w:val="16"/>
        </w:rPr>
      </w:pPr>
      <w:r>
        <w:rPr>
          <w:rFonts w:ascii="Arial" w:hAnsi="Arial" w:eastAsia="DengXian" w:cs="Arial"/>
          <w:b/>
          <w:sz w:val="16"/>
          <w:szCs w:val="16"/>
        </w:rPr>
        <w:t>Delivery Method:</w:t>
      </w:r>
      <w:r>
        <w:rPr>
          <w:rFonts w:ascii="Arial" w:hAnsi="Arial" w:eastAsia="DengXian" w:cs="Arial"/>
          <w:sz w:val="16"/>
          <w:szCs w:val="16"/>
        </w:rPr>
        <w:t xml:space="preserve">  </w:t>
      </w:r>
    </w:p>
    <w:p w14:paraId="14137FFD">
      <w:pPr>
        <w:numPr>
          <w:ilvl w:val="0"/>
          <w:numId w:val="5"/>
        </w:numPr>
        <w:spacing w:before="120" w:after="120" w:line="288" w:lineRule="auto"/>
        <w:ind w:left="453"/>
        <w:jc w:val="left"/>
        <w:rPr>
          <w:sz w:val="15"/>
          <w:szCs w:val="16"/>
        </w:rPr>
      </w:pPr>
      <w:r>
        <w:rPr>
          <w:rFonts w:ascii="Arial" w:hAnsi="Arial" w:eastAsia="DengXian" w:cs="Arial"/>
          <w:sz w:val="16"/>
          <w:szCs w:val="16"/>
        </w:rPr>
        <w:t xml:space="preserve">The goods shall be delivered in secure packaging.  </w:t>
      </w:r>
    </w:p>
    <w:p w14:paraId="6D2225B2">
      <w:pPr>
        <w:numPr>
          <w:ilvl w:val="0"/>
          <w:numId w:val="6"/>
        </w:numPr>
        <w:spacing w:before="120" w:after="120" w:line="288" w:lineRule="auto"/>
        <w:ind w:left="453"/>
        <w:jc w:val="left"/>
        <w:rPr>
          <w:sz w:val="15"/>
          <w:szCs w:val="16"/>
        </w:rPr>
      </w:pPr>
      <w:r>
        <w:rPr>
          <w:rFonts w:ascii="Arial" w:hAnsi="Arial" w:eastAsia="DengXian" w:cs="Arial"/>
          <w:sz w:val="16"/>
          <w:szCs w:val="16"/>
        </w:rPr>
        <w:t xml:space="preserve">Delivery is considered complete when goods arrive at the agreed location.  </w:t>
      </w:r>
    </w:p>
    <w:p w14:paraId="46BEA0A6">
      <w:pPr>
        <w:numPr>
          <w:ilvl w:val="0"/>
          <w:numId w:val="4"/>
        </w:numPr>
        <w:spacing w:before="120" w:after="120" w:line="288" w:lineRule="auto"/>
        <w:ind w:left="425" w:leftChars="0" w:hanging="425" w:firstLineChars="0"/>
        <w:jc w:val="left"/>
        <w:rPr>
          <w:sz w:val="15"/>
          <w:szCs w:val="16"/>
        </w:rPr>
      </w:pPr>
      <w:r>
        <w:rPr>
          <w:rFonts w:ascii="Arial" w:hAnsi="Arial" w:eastAsia="DengXian" w:cs="Arial"/>
          <w:b/>
          <w:sz w:val="16"/>
          <w:szCs w:val="16"/>
        </w:rPr>
        <w:t>Inspection and Acceptance:</w:t>
      </w:r>
      <w:r>
        <w:rPr>
          <w:rFonts w:ascii="Arial" w:hAnsi="Arial" w:eastAsia="DengXian" w:cs="Arial"/>
          <w:sz w:val="16"/>
          <w:szCs w:val="16"/>
        </w:rPr>
        <w:t xml:space="preserve">  </w:t>
      </w:r>
    </w:p>
    <w:p w14:paraId="243E9C6A">
      <w:pPr>
        <w:numPr>
          <w:ilvl w:val="0"/>
          <w:numId w:val="7"/>
        </w:numPr>
        <w:spacing w:before="120" w:after="120" w:line="288" w:lineRule="auto"/>
        <w:ind w:left="453"/>
        <w:jc w:val="left"/>
        <w:rPr>
          <w:sz w:val="15"/>
          <w:szCs w:val="16"/>
        </w:rPr>
      </w:pPr>
      <w:r>
        <w:rPr>
          <w:rFonts w:ascii="Arial" w:hAnsi="Arial" w:eastAsia="DengXian" w:cs="Arial"/>
          <w:sz w:val="16"/>
          <w:szCs w:val="16"/>
        </w:rPr>
        <w:t xml:space="preserve">Party A will inspect the delivered goods within </w:t>
      </w:r>
      <w:r>
        <w:rPr>
          <w:rFonts w:hint="eastAsia" w:ascii="Arial" w:hAnsi="Arial" w:eastAsia="DengXian" w:cs="Arial"/>
          <w:b/>
          <w:sz w:val="16"/>
          <w:szCs w:val="16"/>
          <w:lang w:eastAsia="zh-CN"/>
        </w:rPr>
        <w:t>{d.balance_days_after}</w:t>
      </w:r>
      <w:r>
        <w:rPr>
          <w:rFonts w:ascii="Arial" w:hAnsi="Arial" w:eastAsia="DengXian" w:cs="Arial"/>
          <w:sz w:val="16"/>
          <w:szCs w:val="16"/>
        </w:rPr>
        <w:t xml:space="preserve"> working days of receipt.  </w:t>
      </w:r>
    </w:p>
    <w:p w14:paraId="3F68D55E">
      <w:pPr>
        <w:numPr>
          <w:ilvl w:val="0"/>
          <w:numId w:val="8"/>
        </w:numPr>
        <w:spacing w:before="120" w:after="120" w:line="288" w:lineRule="auto"/>
        <w:ind w:left="453"/>
        <w:jc w:val="left"/>
        <w:rPr>
          <w:sz w:val="15"/>
          <w:szCs w:val="16"/>
        </w:rPr>
      </w:pPr>
      <w:r>
        <w:rPr>
          <w:rFonts w:ascii="Arial" w:hAnsi="Arial" w:eastAsia="DengXian" w:cs="Arial"/>
          <w:sz w:val="16"/>
          <w:szCs w:val="16"/>
        </w:rPr>
        <w:t>If the goods meet the agreed specifications, Party A shall provide formal acceptance in writing.</w:t>
      </w:r>
    </w:p>
    <w:p w14:paraId="7630841D">
      <w:pPr>
        <w:spacing w:before="120" w:after="120" w:line="288" w:lineRule="auto"/>
        <w:ind w:left="0"/>
        <w:jc w:val="left"/>
        <w:rPr>
          <w:sz w:val="15"/>
          <w:szCs w:val="16"/>
        </w:rPr>
      </w:pPr>
    </w:p>
    <w:p w14:paraId="53152CDA">
      <w:pPr>
        <w:pBdr>
          <w:bottom w:val="single" w:color="DEE0E3" w:sz="2" w:space="0"/>
          <w:between w:val="single" w:color="DEE0E3" w:sz="2" w:space="0"/>
        </w:pBdr>
        <w:spacing w:before="120" w:after="120" w:line="288" w:lineRule="auto"/>
        <w:ind w:left="0"/>
        <w:rPr>
          <w:sz w:val="15"/>
          <w:szCs w:val="16"/>
        </w:rPr>
      </w:pPr>
    </w:p>
    <w:p w14:paraId="5E495EAA">
      <w:pPr>
        <w:spacing w:before="120" w:after="120" w:line="288" w:lineRule="auto"/>
        <w:ind w:left="0"/>
        <w:jc w:val="left"/>
        <w:rPr>
          <w:sz w:val="15"/>
          <w:szCs w:val="16"/>
        </w:rPr>
      </w:pPr>
    </w:p>
    <w:p w14:paraId="5B7FA9F2">
      <w:pPr>
        <w:spacing w:before="320" w:after="120" w:line="288" w:lineRule="auto"/>
        <w:ind w:left="0"/>
        <w:jc w:val="left"/>
        <w:outlineLvl w:val="1"/>
        <w:rPr>
          <w:sz w:val="15"/>
          <w:szCs w:val="16"/>
        </w:rPr>
      </w:pPr>
      <w:bookmarkStart w:id="5" w:name="heading_5"/>
      <w:r>
        <w:rPr>
          <w:rFonts w:ascii="Arial" w:hAnsi="Arial" w:eastAsia="DengXian" w:cs="Arial"/>
          <w:b/>
          <w:sz w:val="21"/>
          <w:szCs w:val="16"/>
        </w:rPr>
        <w:t>5. Quality and Warranty</w:t>
      </w:r>
      <w:bookmarkEnd w:id="5"/>
    </w:p>
    <w:p w14:paraId="0FA02C75">
      <w:pPr>
        <w:bidi w:val="0"/>
      </w:pPr>
    </w:p>
    <w:p w14:paraId="5FC84E9C">
      <w:pPr>
        <w:numPr>
          <w:ilvl w:val="0"/>
          <w:numId w:val="9"/>
        </w:numPr>
        <w:spacing w:before="120" w:after="120" w:line="288" w:lineRule="auto"/>
        <w:ind w:left="425" w:leftChars="0" w:hanging="425" w:firstLineChars="0"/>
        <w:jc w:val="left"/>
        <w:rPr>
          <w:sz w:val="15"/>
          <w:szCs w:val="16"/>
        </w:rPr>
      </w:pPr>
      <w:r>
        <w:rPr>
          <w:rFonts w:ascii="Arial" w:hAnsi="Arial" w:eastAsia="DengXian" w:cs="Arial"/>
          <w:b/>
          <w:sz w:val="16"/>
          <w:szCs w:val="16"/>
        </w:rPr>
        <w:t>Product Quality:</w:t>
      </w:r>
      <w:r>
        <w:rPr>
          <w:rFonts w:ascii="Arial" w:hAnsi="Arial" w:eastAsia="DengXian" w:cs="Arial"/>
          <w:sz w:val="16"/>
          <w:szCs w:val="16"/>
        </w:rPr>
        <w:t xml:space="preserve">  </w:t>
      </w:r>
    </w:p>
    <w:p w14:paraId="16410ACD">
      <w:pPr>
        <w:numPr>
          <w:ilvl w:val="0"/>
          <w:numId w:val="0"/>
        </w:numPr>
        <w:spacing w:before="120" w:after="120" w:line="288" w:lineRule="auto"/>
        <w:ind w:firstLine="500" w:firstLineChars="0"/>
        <w:jc w:val="left"/>
        <w:rPr>
          <w:sz w:val="15"/>
          <w:szCs w:val="16"/>
        </w:rPr>
      </w:pPr>
      <w:r>
        <w:rPr>
          <w:rFonts w:ascii="Arial" w:hAnsi="Arial" w:eastAsia="DengXian" w:cs="Arial"/>
          <w:sz w:val="16"/>
          <w:szCs w:val="16"/>
        </w:rPr>
        <w:t xml:space="preserve">The products shall be </w:t>
      </w:r>
      <w:r>
        <w:rPr>
          <w:rFonts w:ascii="Arial" w:hAnsi="Arial" w:eastAsia="DengXian" w:cs="Arial"/>
          <w:b/>
          <w:sz w:val="16"/>
          <w:szCs w:val="16"/>
        </w:rPr>
        <w:t>brand new</w:t>
      </w:r>
      <w:r>
        <w:rPr>
          <w:rFonts w:ascii="Arial" w:hAnsi="Arial" w:eastAsia="DengXian" w:cs="Arial"/>
          <w:sz w:val="16"/>
          <w:szCs w:val="16"/>
        </w:rPr>
        <w:t xml:space="preserve"> and conform to the specifications stated in this contract (e.g., processor model, memory size, etc.).</w:t>
      </w:r>
    </w:p>
    <w:p w14:paraId="0ADB9E8C">
      <w:pPr>
        <w:numPr>
          <w:ilvl w:val="0"/>
          <w:numId w:val="9"/>
        </w:numPr>
        <w:spacing w:before="120" w:after="120" w:line="288" w:lineRule="auto"/>
        <w:ind w:left="425" w:leftChars="0" w:hanging="425" w:firstLineChars="0"/>
        <w:jc w:val="left"/>
        <w:rPr>
          <w:sz w:val="15"/>
          <w:szCs w:val="16"/>
        </w:rPr>
      </w:pPr>
      <w:r>
        <w:rPr>
          <w:rFonts w:ascii="Arial" w:hAnsi="Arial" w:eastAsia="DengXian" w:cs="Arial"/>
          <w:b/>
          <w:sz w:val="16"/>
          <w:szCs w:val="16"/>
        </w:rPr>
        <w:t>Warranty Period:</w:t>
      </w:r>
      <w:r>
        <w:rPr>
          <w:rFonts w:ascii="Arial" w:hAnsi="Arial" w:eastAsia="DengXian" w:cs="Arial"/>
          <w:sz w:val="16"/>
          <w:szCs w:val="16"/>
        </w:rPr>
        <w:t xml:space="preserve">  </w:t>
      </w:r>
    </w:p>
    <w:p w14:paraId="08F48351">
      <w:pPr>
        <w:numPr>
          <w:ilvl w:val="0"/>
          <w:numId w:val="0"/>
        </w:numPr>
        <w:spacing w:before="120" w:after="120" w:line="288" w:lineRule="auto"/>
        <w:ind w:firstLine="500" w:firstLineChars="0"/>
        <w:jc w:val="left"/>
        <w:rPr>
          <w:sz w:val="15"/>
          <w:szCs w:val="16"/>
        </w:rPr>
      </w:pPr>
      <w:r>
        <w:rPr>
          <w:rFonts w:ascii="Arial" w:hAnsi="Arial" w:eastAsia="DengXian" w:cs="Arial"/>
          <w:sz w:val="16"/>
          <w:szCs w:val="16"/>
        </w:rPr>
        <w:t xml:space="preserve">The Supplier provides a </w:t>
      </w:r>
      <w:r>
        <w:rPr>
          <w:rFonts w:hint="eastAsia" w:ascii="Arial" w:hAnsi="Arial" w:eastAsia="DengXian" w:cs="Arial"/>
          <w:b/>
          <w:bCs/>
          <w:sz w:val="16"/>
          <w:szCs w:val="16"/>
          <w:lang w:val="en-US" w:eastAsia="zh-CN"/>
        </w:rPr>
        <w:t>....</w:t>
      </w:r>
      <w:r>
        <w:rPr>
          <w:rFonts w:ascii="Arial" w:hAnsi="Arial" w:eastAsia="DengXian" w:cs="Arial"/>
          <w:sz w:val="16"/>
          <w:szCs w:val="16"/>
        </w:rPr>
        <w:t>-month warranty against material or manufacturing defects.</w:t>
      </w:r>
    </w:p>
    <w:p w14:paraId="417E3257">
      <w:pPr>
        <w:spacing w:before="120" w:after="120" w:line="288" w:lineRule="auto"/>
        <w:ind w:left="0"/>
        <w:jc w:val="left"/>
        <w:rPr>
          <w:sz w:val="15"/>
          <w:szCs w:val="16"/>
        </w:rPr>
      </w:pPr>
    </w:p>
    <w:p w14:paraId="76902E52">
      <w:pPr>
        <w:spacing w:before="320" w:after="120" w:line="288" w:lineRule="auto"/>
        <w:ind w:left="0"/>
        <w:jc w:val="left"/>
        <w:outlineLvl w:val="1"/>
        <w:rPr>
          <w:sz w:val="15"/>
          <w:szCs w:val="16"/>
        </w:rPr>
      </w:pPr>
      <w:bookmarkStart w:id="6" w:name="heading_6"/>
      <w:r>
        <w:rPr>
          <w:rFonts w:ascii="Arial" w:hAnsi="Arial" w:eastAsia="DengXian" w:cs="Arial"/>
          <w:b/>
          <w:sz w:val="21"/>
          <w:szCs w:val="16"/>
        </w:rPr>
        <w:t>6. Termination and Cancellation</w:t>
      </w:r>
      <w:bookmarkEnd w:id="6"/>
    </w:p>
    <w:p w14:paraId="63720511">
      <w:pPr>
        <w:spacing w:before="120" w:after="120" w:line="288" w:lineRule="auto"/>
        <w:ind w:left="0"/>
        <w:jc w:val="left"/>
        <w:rPr>
          <w:sz w:val="15"/>
          <w:szCs w:val="16"/>
        </w:rPr>
      </w:pPr>
    </w:p>
    <w:p w14:paraId="7C9100DD">
      <w:pPr>
        <w:numPr>
          <w:ilvl w:val="0"/>
          <w:numId w:val="10"/>
        </w:numPr>
        <w:spacing w:before="120" w:after="120" w:line="288" w:lineRule="auto"/>
        <w:ind w:left="425" w:leftChars="0" w:hanging="425" w:firstLineChars="0"/>
        <w:jc w:val="left"/>
        <w:rPr>
          <w:sz w:val="15"/>
          <w:szCs w:val="16"/>
        </w:rPr>
      </w:pPr>
      <w:r>
        <w:rPr>
          <w:rFonts w:ascii="Arial" w:hAnsi="Arial" w:eastAsia="DengXian" w:cs="Arial"/>
          <w:b/>
          <w:sz w:val="16"/>
          <w:szCs w:val="16"/>
        </w:rPr>
        <w:t>Termination by Mutual Agreement:</w:t>
      </w:r>
      <w:r>
        <w:rPr>
          <w:rFonts w:ascii="Arial" w:hAnsi="Arial" w:eastAsia="DengXian" w:cs="Arial"/>
          <w:sz w:val="16"/>
          <w:szCs w:val="16"/>
        </w:rPr>
        <w:t xml:space="preserve">  </w:t>
      </w:r>
    </w:p>
    <w:p w14:paraId="2CA91018">
      <w:pPr>
        <w:numPr>
          <w:ilvl w:val="0"/>
          <w:numId w:val="0"/>
        </w:numPr>
        <w:spacing w:before="120" w:after="120" w:line="288" w:lineRule="auto"/>
        <w:ind w:firstLine="500" w:firstLineChars="0"/>
        <w:jc w:val="left"/>
        <w:rPr>
          <w:sz w:val="15"/>
          <w:szCs w:val="16"/>
        </w:rPr>
      </w:pPr>
      <w:r>
        <w:rPr>
          <w:rFonts w:ascii="Arial" w:hAnsi="Arial" w:eastAsia="DengXian" w:cs="Arial"/>
          <w:sz w:val="16"/>
          <w:szCs w:val="16"/>
        </w:rPr>
        <w:t>This contract may be terminated at any time upon written agreement by both parties.</w:t>
      </w:r>
    </w:p>
    <w:p w14:paraId="27764CC0">
      <w:pPr>
        <w:numPr>
          <w:ilvl w:val="0"/>
          <w:numId w:val="10"/>
        </w:numPr>
        <w:spacing w:before="120" w:after="120" w:line="288" w:lineRule="auto"/>
        <w:ind w:left="425" w:leftChars="0" w:hanging="425" w:firstLineChars="0"/>
        <w:jc w:val="left"/>
        <w:rPr>
          <w:sz w:val="15"/>
          <w:szCs w:val="16"/>
        </w:rPr>
      </w:pPr>
      <w:r>
        <w:rPr>
          <w:rFonts w:ascii="Arial" w:hAnsi="Arial" w:eastAsia="DengXian" w:cs="Arial"/>
          <w:b/>
          <w:sz w:val="16"/>
          <w:szCs w:val="16"/>
        </w:rPr>
        <w:t>Breach of Contract:</w:t>
      </w:r>
      <w:r>
        <w:rPr>
          <w:rFonts w:ascii="Arial" w:hAnsi="Arial" w:eastAsia="DengXian" w:cs="Arial"/>
          <w:sz w:val="16"/>
          <w:szCs w:val="16"/>
        </w:rPr>
        <w:t xml:space="preserve">  </w:t>
      </w:r>
    </w:p>
    <w:p w14:paraId="1DA9CF7D">
      <w:pPr>
        <w:numPr>
          <w:ilvl w:val="0"/>
          <w:numId w:val="0"/>
        </w:numPr>
        <w:spacing w:before="120" w:after="120" w:line="288" w:lineRule="auto"/>
        <w:ind w:firstLine="500" w:firstLineChars="0"/>
        <w:jc w:val="left"/>
        <w:rPr>
          <w:sz w:val="15"/>
          <w:szCs w:val="16"/>
        </w:rPr>
      </w:pPr>
      <w:r>
        <w:rPr>
          <w:rFonts w:ascii="Arial" w:hAnsi="Arial" w:eastAsia="DengXian" w:cs="Arial"/>
          <w:sz w:val="16"/>
          <w:szCs w:val="16"/>
        </w:rPr>
        <w:t>If one party materially breaches the contract, the non-breaching party may terminate the contract after providing written notice and a reasonable cure period (e.g., 15 days).</w:t>
      </w:r>
    </w:p>
    <w:p w14:paraId="46E42560">
      <w:pPr>
        <w:spacing w:before="120" w:after="120" w:line="288" w:lineRule="auto"/>
        <w:ind w:left="0"/>
        <w:jc w:val="left"/>
        <w:rPr>
          <w:sz w:val="15"/>
          <w:szCs w:val="16"/>
        </w:rPr>
      </w:pPr>
    </w:p>
    <w:p w14:paraId="01581A81">
      <w:pPr>
        <w:spacing w:before="320" w:after="120" w:line="288" w:lineRule="auto"/>
        <w:ind w:left="0"/>
        <w:jc w:val="left"/>
        <w:outlineLvl w:val="1"/>
        <w:rPr>
          <w:sz w:val="15"/>
          <w:szCs w:val="16"/>
        </w:rPr>
      </w:pPr>
      <w:bookmarkStart w:id="7" w:name="heading_7"/>
      <w:r>
        <w:rPr>
          <w:rFonts w:ascii="Arial" w:hAnsi="Arial" w:eastAsia="DengXian" w:cs="Arial"/>
          <w:b/>
          <w:sz w:val="21"/>
          <w:szCs w:val="16"/>
        </w:rPr>
        <w:t>7. Liability and Indemnity</w:t>
      </w:r>
      <w:bookmarkEnd w:id="7"/>
    </w:p>
    <w:p w14:paraId="4D7AA709">
      <w:pPr>
        <w:spacing w:before="120" w:after="120" w:line="288" w:lineRule="auto"/>
        <w:ind w:left="0"/>
        <w:jc w:val="left"/>
        <w:rPr>
          <w:sz w:val="15"/>
          <w:szCs w:val="16"/>
        </w:rPr>
      </w:pPr>
    </w:p>
    <w:p w14:paraId="5E5D8AC7">
      <w:pPr>
        <w:numPr>
          <w:ilvl w:val="0"/>
          <w:numId w:val="11"/>
        </w:numPr>
        <w:spacing w:before="120" w:after="120" w:line="288" w:lineRule="auto"/>
        <w:ind w:left="420" w:leftChars="0" w:hanging="420" w:firstLineChars="0"/>
        <w:jc w:val="left"/>
        <w:rPr>
          <w:sz w:val="15"/>
          <w:szCs w:val="16"/>
        </w:rPr>
      </w:pPr>
      <w:r>
        <w:rPr>
          <w:rFonts w:ascii="Arial" w:hAnsi="Arial" w:eastAsia="DengXian" w:cs="Arial"/>
          <w:sz w:val="16"/>
          <w:szCs w:val="16"/>
        </w:rPr>
        <w:t xml:space="preserve">Each party shall be liable for direct damages caused by its breach of obligations under this contract.  </w:t>
      </w:r>
    </w:p>
    <w:p w14:paraId="130AC3E4">
      <w:pPr>
        <w:numPr>
          <w:ilvl w:val="0"/>
          <w:numId w:val="11"/>
        </w:numPr>
        <w:spacing w:before="120" w:after="120" w:line="288" w:lineRule="auto"/>
        <w:ind w:left="420" w:leftChars="0" w:hanging="420" w:firstLineChars="0"/>
        <w:jc w:val="left"/>
        <w:rPr>
          <w:sz w:val="15"/>
          <w:szCs w:val="16"/>
        </w:rPr>
      </w:pPr>
      <w:r>
        <w:rPr>
          <w:rFonts w:ascii="Arial" w:hAnsi="Arial" w:eastAsia="DengXian" w:cs="Arial"/>
          <w:sz w:val="16"/>
          <w:szCs w:val="16"/>
        </w:rPr>
        <w:t>Neither party shall be liable for any indirect, special, or consequential damages.</w:t>
      </w:r>
    </w:p>
    <w:p w14:paraId="5D3C8D2F">
      <w:pPr>
        <w:spacing w:before="120" w:after="120" w:line="288" w:lineRule="auto"/>
        <w:ind w:left="0"/>
        <w:jc w:val="left"/>
        <w:rPr>
          <w:sz w:val="15"/>
          <w:szCs w:val="16"/>
        </w:rPr>
      </w:pPr>
    </w:p>
    <w:p w14:paraId="607E0BED">
      <w:pPr>
        <w:spacing w:before="320" w:after="120" w:line="288" w:lineRule="auto"/>
        <w:ind w:left="0"/>
        <w:jc w:val="left"/>
        <w:outlineLvl w:val="1"/>
        <w:rPr>
          <w:sz w:val="15"/>
          <w:szCs w:val="16"/>
        </w:rPr>
      </w:pPr>
      <w:bookmarkStart w:id="8" w:name="heading_8"/>
      <w:r>
        <w:rPr>
          <w:rFonts w:ascii="Arial" w:hAnsi="Arial" w:eastAsia="DengXian" w:cs="Arial"/>
          <w:b/>
          <w:sz w:val="21"/>
          <w:szCs w:val="16"/>
        </w:rPr>
        <w:t>8. Force Majeure</w:t>
      </w:r>
      <w:bookmarkEnd w:id="8"/>
    </w:p>
    <w:p w14:paraId="4D0F5960">
      <w:pPr>
        <w:numPr>
          <w:ilvl w:val="0"/>
          <w:numId w:val="0"/>
        </w:numPr>
        <w:spacing w:before="120" w:after="120" w:line="288" w:lineRule="auto"/>
        <w:jc w:val="left"/>
        <w:rPr>
          <w:rFonts w:ascii="Arial" w:hAnsi="Arial" w:eastAsia="DengXian" w:cs="Arial"/>
          <w:sz w:val="16"/>
          <w:szCs w:val="16"/>
        </w:rPr>
      </w:pPr>
      <w:r>
        <w:rPr>
          <w:rFonts w:ascii="Arial" w:hAnsi="Arial" w:eastAsia="DengXian" w:cs="Arial"/>
          <w:sz w:val="16"/>
          <w:szCs w:val="16"/>
        </w:rPr>
        <w:t>Neither party shall be held liable for failure or delay in performing any obligation under this contract if such failure or delay is caused by events beyond their reasonable control (e.g., natural disasters, war, government regulations).</w:t>
      </w:r>
    </w:p>
    <w:p w14:paraId="04D72E0A">
      <w:pPr>
        <w:numPr>
          <w:ilvl w:val="0"/>
          <w:numId w:val="0"/>
        </w:numPr>
        <w:spacing w:before="120" w:after="120" w:line="288" w:lineRule="auto"/>
        <w:jc w:val="left"/>
        <w:rPr>
          <w:rFonts w:ascii="Arial" w:hAnsi="Arial" w:eastAsia="DengXian" w:cs="Arial"/>
          <w:sz w:val="16"/>
          <w:szCs w:val="16"/>
        </w:rPr>
      </w:pPr>
    </w:p>
    <w:p w14:paraId="15AA3E1C">
      <w:pPr>
        <w:spacing w:before="320" w:after="120" w:line="288" w:lineRule="auto"/>
        <w:ind w:left="0"/>
        <w:jc w:val="left"/>
        <w:outlineLvl w:val="1"/>
        <w:rPr>
          <w:sz w:val="15"/>
          <w:szCs w:val="16"/>
        </w:rPr>
      </w:pPr>
      <w:bookmarkStart w:id="9" w:name="heading_9"/>
      <w:r>
        <w:rPr>
          <w:rFonts w:ascii="Arial" w:hAnsi="Arial" w:eastAsia="DengXian" w:cs="Arial"/>
          <w:b/>
          <w:sz w:val="21"/>
          <w:szCs w:val="16"/>
        </w:rPr>
        <w:t>9. Governing Law and Dispute Resolution</w:t>
      </w:r>
      <w:bookmarkEnd w:id="9"/>
    </w:p>
    <w:p w14:paraId="70D0D385">
      <w:pPr>
        <w:numPr>
          <w:ilvl w:val="0"/>
          <w:numId w:val="0"/>
        </w:numPr>
        <w:spacing w:before="120" w:after="120" w:line="288" w:lineRule="auto"/>
        <w:ind w:firstLine="500" w:firstLineChars="0"/>
        <w:jc w:val="left"/>
        <w:rPr>
          <w:sz w:val="15"/>
          <w:szCs w:val="16"/>
        </w:rPr>
      </w:pPr>
      <w:r>
        <w:rPr>
          <w:rFonts w:ascii="Arial" w:hAnsi="Arial" w:eastAsia="DengXian" w:cs="Arial"/>
          <w:sz w:val="16"/>
          <w:szCs w:val="16"/>
        </w:rPr>
        <w:t xml:space="preserve">This contract shall be governed by and construed in accordance with the laws of </w:t>
      </w:r>
      <w:r>
        <w:rPr>
          <w:rFonts w:hint="eastAsia" w:ascii="Arial" w:hAnsi="Arial" w:eastAsia="DengXian" w:cs="Arial"/>
          <w:sz w:val="16"/>
          <w:szCs w:val="16"/>
          <w:lang w:val="en-US" w:eastAsia="zh-CN"/>
        </w:rPr>
        <w:t>...</w:t>
      </w:r>
      <w:r>
        <w:rPr>
          <w:rFonts w:ascii="Arial" w:hAnsi="Arial" w:eastAsia="DengXian" w:cs="Arial"/>
          <w:sz w:val="16"/>
          <w:szCs w:val="16"/>
        </w:rPr>
        <w:t xml:space="preserve">.  </w:t>
      </w:r>
    </w:p>
    <w:p w14:paraId="4DB95803">
      <w:pPr>
        <w:numPr>
          <w:ilvl w:val="0"/>
          <w:numId w:val="0"/>
        </w:numPr>
        <w:spacing w:before="120" w:after="120" w:line="288" w:lineRule="auto"/>
        <w:ind w:firstLine="500" w:firstLineChars="0"/>
        <w:jc w:val="left"/>
        <w:rPr>
          <w:sz w:val="15"/>
          <w:szCs w:val="16"/>
        </w:rPr>
      </w:pPr>
      <w:r>
        <w:rPr>
          <w:rFonts w:ascii="Arial" w:hAnsi="Arial" w:eastAsia="DengXian" w:cs="Arial"/>
          <w:sz w:val="16"/>
          <w:szCs w:val="16"/>
        </w:rPr>
        <w:t xml:space="preserve">Any dispute arising out of or in connection with this contract shall be resolved through friendly negotiation. If no resolution is reached, either party may submit the dispute to the competent courts or arbitration bodies in </w:t>
      </w:r>
      <w:r>
        <w:rPr>
          <w:rFonts w:hint="eastAsia" w:ascii="Arial" w:hAnsi="Arial" w:eastAsia="DengXian" w:cs="Arial"/>
          <w:sz w:val="16"/>
          <w:szCs w:val="16"/>
          <w:lang w:val="en-US" w:eastAsia="zh-CN"/>
        </w:rPr>
        <w:t>...</w:t>
      </w:r>
      <w:r>
        <w:rPr>
          <w:rFonts w:ascii="Arial" w:hAnsi="Arial" w:eastAsia="DengXian" w:cs="Arial"/>
          <w:sz w:val="16"/>
          <w:szCs w:val="16"/>
        </w:rPr>
        <w:t>.</w:t>
      </w:r>
    </w:p>
    <w:p w14:paraId="00AE0A31">
      <w:pPr>
        <w:spacing w:before="120" w:after="120" w:line="288" w:lineRule="auto"/>
        <w:ind w:left="0"/>
        <w:jc w:val="left"/>
        <w:rPr>
          <w:sz w:val="15"/>
          <w:szCs w:val="16"/>
        </w:rPr>
      </w:pPr>
    </w:p>
    <w:p w14:paraId="60EA980A">
      <w:pPr>
        <w:spacing w:before="320" w:after="120" w:line="288" w:lineRule="auto"/>
        <w:ind w:left="0"/>
        <w:jc w:val="left"/>
        <w:outlineLvl w:val="1"/>
        <w:rPr>
          <w:sz w:val="15"/>
          <w:szCs w:val="16"/>
        </w:rPr>
      </w:pPr>
      <w:bookmarkStart w:id="10" w:name="heading_10"/>
      <w:r>
        <w:rPr>
          <w:rFonts w:ascii="Arial" w:hAnsi="Arial" w:eastAsia="DengXian" w:cs="Arial"/>
          <w:b/>
          <w:sz w:val="21"/>
          <w:szCs w:val="16"/>
        </w:rPr>
        <w:t>10. Miscellaneous</w:t>
      </w:r>
      <w:bookmarkEnd w:id="10"/>
    </w:p>
    <w:p w14:paraId="6EDE22D5">
      <w:pPr>
        <w:spacing w:before="120" w:after="120" w:line="288" w:lineRule="auto"/>
        <w:ind w:left="0"/>
        <w:jc w:val="left"/>
        <w:rPr>
          <w:sz w:val="15"/>
          <w:szCs w:val="16"/>
        </w:rPr>
      </w:pPr>
    </w:p>
    <w:p w14:paraId="030E27E7">
      <w:pPr>
        <w:numPr>
          <w:ilvl w:val="0"/>
          <w:numId w:val="0"/>
        </w:numPr>
        <w:spacing w:before="120" w:after="120" w:line="288" w:lineRule="auto"/>
        <w:ind w:firstLine="320" w:firstLineChars="200"/>
        <w:jc w:val="left"/>
        <w:rPr>
          <w:sz w:val="15"/>
          <w:szCs w:val="16"/>
        </w:rPr>
      </w:pPr>
      <w:r>
        <w:rPr>
          <w:rFonts w:ascii="Arial" w:hAnsi="Arial" w:eastAsia="DengXian" w:cs="Arial"/>
          <w:b/>
          <w:sz w:val="16"/>
          <w:szCs w:val="16"/>
        </w:rPr>
        <w:t>Entire Agreement:</w:t>
      </w:r>
      <w:r>
        <w:rPr>
          <w:rFonts w:ascii="Arial" w:hAnsi="Arial" w:eastAsia="DengXian" w:cs="Arial"/>
          <w:sz w:val="16"/>
          <w:szCs w:val="16"/>
        </w:rPr>
        <w:t xml:space="preserve">  </w:t>
      </w:r>
    </w:p>
    <w:p w14:paraId="23B38285">
      <w:pPr>
        <w:numPr>
          <w:ilvl w:val="0"/>
          <w:numId w:val="0"/>
        </w:numPr>
        <w:spacing w:before="120" w:after="120" w:line="288" w:lineRule="auto"/>
        <w:ind w:firstLine="500" w:firstLineChars="0"/>
        <w:jc w:val="left"/>
        <w:rPr>
          <w:sz w:val="15"/>
          <w:szCs w:val="16"/>
        </w:rPr>
      </w:pPr>
      <w:r>
        <w:rPr>
          <w:rFonts w:ascii="Arial" w:hAnsi="Arial" w:eastAsia="DengXian" w:cs="Arial"/>
          <w:sz w:val="16"/>
          <w:szCs w:val="16"/>
        </w:rPr>
        <w:t>This contract constitutes the entire agreement between the parties and supersedes all prior negotiations or understandings.</w:t>
      </w:r>
    </w:p>
    <w:p w14:paraId="733731DB">
      <w:pPr>
        <w:numPr>
          <w:ilvl w:val="0"/>
          <w:numId w:val="0"/>
        </w:numPr>
        <w:spacing w:before="120" w:after="120" w:line="288" w:lineRule="auto"/>
        <w:ind w:firstLine="320" w:firstLineChars="200"/>
        <w:jc w:val="left"/>
        <w:rPr>
          <w:sz w:val="15"/>
          <w:szCs w:val="16"/>
        </w:rPr>
      </w:pPr>
      <w:r>
        <w:rPr>
          <w:rFonts w:ascii="Arial" w:hAnsi="Arial" w:eastAsia="DengXian" w:cs="Arial"/>
          <w:b/>
          <w:sz w:val="16"/>
          <w:szCs w:val="16"/>
        </w:rPr>
        <w:t>Amendments:</w:t>
      </w:r>
      <w:r>
        <w:rPr>
          <w:rFonts w:ascii="Arial" w:hAnsi="Arial" w:eastAsia="DengXian" w:cs="Arial"/>
          <w:sz w:val="16"/>
          <w:szCs w:val="16"/>
        </w:rPr>
        <w:t xml:space="preserve">  </w:t>
      </w:r>
    </w:p>
    <w:p w14:paraId="4295FB2F">
      <w:pPr>
        <w:numPr>
          <w:ilvl w:val="0"/>
          <w:numId w:val="0"/>
        </w:numPr>
        <w:spacing w:before="120" w:after="120" w:line="288" w:lineRule="auto"/>
        <w:ind w:firstLine="500" w:firstLineChars="0"/>
        <w:jc w:val="left"/>
        <w:rPr>
          <w:sz w:val="15"/>
          <w:szCs w:val="16"/>
        </w:rPr>
      </w:pPr>
      <w:r>
        <w:rPr>
          <w:rFonts w:ascii="Arial" w:hAnsi="Arial" w:eastAsia="DengXian" w:cs="Arial"/>
          <w:sz w:val="16"/>
          <w:szCs w:val="16"/>
        </w:rPr>
        <w:t>Any amendment must be in writing and signed by both parties.</w:t>
      </w:r>
    </w:p>
    <w:p w14:paraId="0312C3F9">
      <w:pPr>
        <w:numPr>
          <w:ilvl w:val="0"/>
          <w:numId w:val="0"/>
        </w:numPr>
        <w:spacing w:before="120" w:after="120" w:line="288" w:lineRule="auto"/>
        <w:ind w:firstLine="320" w:firstLineChars="200"/>
        <w:jc w:val="left"/>
        <w:rPr>
          <w:sz w:val="15"/>
          <w:szCs w:val="16"/>
        </w:rPr>
      </w:pPr>
      <w:r>
        <w:rPr>
          <w:rFonts w:ascii="Arial" w:hAnsi="Arial" w:eastAsia="DengXian" w:cs="Arial"/>
          <w:b/>
          <w:sz w:val="16"/>
          <w:szCs w:val="16"/>
        </w:rPr>
        <w:t>Notices:</w:t>
      </w:r>
      <w:r>
        <w:rPr>
          <w:rFonts w:ascii="Arial" w:hAnsi="Arial" w:eastAsia="DengXian" w:cs="Arial"/>
          <w:sz w:val="16"/>
          <w:szCs w:val="16"/>
        </w:rPr>
        <w:t xml:space="preserve">  </w:t>
      </w:r>
    </w:p>
    <w:p w14:paraId="5F904AD6">
      <w:pPr>
        <w:numPr>
          <w:ilvl w:val="0"/>
          <w:numId w:val="0"/>
        </w:numPr>
        <w:spacing w:before="120" w:after="120" w:line="288" w:lineRule="auto"/>
        <w:ind w:firstLine="500" w:firstLineChars="0"/>
        <w:jc w:val="left"/>
        <w:rPr>
          <w:sz w:val="15"/>
          <w:szCs w:val="16"/>
        </w:rPr>
      </w:pPr>
      <w:r>
        <w:rPr>
          <w:rFonts w:ascii="Arial" w:hAnsi="Arial" w:eastAsia="DengXian" w:cs="Arial"/>
          <w:sz w:val="16"/>
          <w:szCs w:val="16"/>
        </w:rPr>
        <w:t>All notices shall be given in writing via email or registered mail to the addresses provided above.</w:t>
      </w:r>
    </w:p>
    <w:p w14:paraId="71B97844">
      <w:pPr>
        <w:spacing w:before="120" w:after="120" w:line="288" w:lineRule="auto"/>
        <w:ind w:left="0"/>
        <w:jc w:val="left"/>
        <w:rPr>
          <w:sz w:val="15"/>
          <w:szCs w:val="16"/>
        </w:rPr>
      </w:pPr>
    </w:p>
    <w:p w14:paraId="2B90CF1A">
      <w:pPr>
        <w:spacing w:before="320" w:after="120" w:line="288" w:lineRule="auto"/>
        <w:ind w:left="0"/>
        <w:jc w:val="left"/>
        <w:outlineLvl w:val="1"/>
        <w:rPr>
          <w:sz w:val="15"/>
          <w:szCs w:val="16"/>
        </w:rPr>
      </w:pPr>
      <w:bookmarkStart w:id="11" w:name="heading_11"/>
      <w:r>
        <w:rPr>
          <w:rFonts w:ascii="Arial" w:hAnsi="Arial" w:eastAsia="DengXian" w:cs="Arial"/>
          <w:b/>
          <w:sz w:val="21"/>
          <w:szCs w:val="16"/>
        </w:rPr>
        <w:t>11. Signatures</w:t>
      </w:r>
      <w:bookmarkEnd w:id="11"/>
    </w:p>
    <w:p w14:paraId="4F838AF8">
      <w:pPr>
        <w:spacing w:before="120" w:after="120" w:line="288" w:lineRule="auto"/>
        <w:ind w:left="0"/>
        <w:jc w:val="left"/>
        <w:rPr>
          <w:sz w:val="15"/>
          <w:szCs w:val="16"/>
        </w:rPr>
      </w:pPr>
    </w:p>
    <w:p w14:paraId="546C6193">
      <w:pPr>
        <w:spacing w:before="120" w:after="120" w:line="288" w:lineRule="auto"/>
        <w:ind w:left="0"/>
        <w:jc w:val="left"/>
        <w:rPr>
          <w:sz w:val="15"/>
          <w:szCs w:val="16"/>
        </w:rPr>
      </w:pPr>
      <w:r>
        <w:rPr>
          <w:rFonts w:ascii="Arial" w:hAnsi="Arial" w:eastAsia="DengXian" w:cs="Arial"/>
          <w:sz w:val="16"/>
          <w:szCs w:val="16"/>
        </w:rPr>
        <w:t>The parties have caused this contract to be signed by their duly authorized representatives as of the date first written above.</w:t>
      </w:r>
    </w:p>
    <w:p w14:paraId="020BA3C0">
      <w:pPr>
        <w:spacing w:before="120" w:after="120" w:line="288" w:lineRule="auto"/>
        <w:ind w:left="0"/>
        <w:jc w:val="left"/>
        <w:rPr>
          <w:sz w:val="15"/>
          <w:szCs w:val="16"/>
        </w:rPr>
      </w:pPr>
    </w:p>
    <w:p w14:paraId="392DA6E6">
      <w:pPr>
        <w:spacing w:before="120" w:after="120" w:line="288" w:lineRule="auto"/>
        <w:ind w:left="0"/>
        <w:jc w:val="right"/>
        <w:rPr>
          <w:sz w:val="15"/>
          <w:szCs w:val="16"/>
        </w:rPr>
      </w:pPr>
      <w:r>
        <w:rPr>
          <w:rFonts w:ascii="Arial" w:hAnsi="Arial" w:eastAsia="DengXian" w:cs="Arial"/>
          <w:b/>
          <w:sz w:val="16"/>
          <w:szCs w:val="16"/>
        </w:rPr>
        <w:t>Purchaser (Party A):</w:t>
      </w:r>
    </w:p>
    <w:p w14:paraId="127839E6">
      <w:pPr>
        <w:spacing w:before="120" w:after="120" w:line="288" w:lineRule="auto"/>
        <w:ind w:left="0"/>
        <w:jc w:val="right"/>
        <w:rPr>
          <w:rFonts w:hint="eastAsia" w:eastAsia="Microsoft YaHei"/>
          <w:sz w:val="15"/>
          <w:szCs w:val="16"/>
          <w:lang w:eastAsia="zh-CN"/>
        </w:rPr>
      </w:pPr>
      <w:r>
        <w:rPr>
          <w:rFonts w:hint="eastAsia" w:ascii="Arial" w:hAnsi="Arial" w:eastAsia="DengXian" w:cs="Arial"/>
          <w:i/>
          <w:sz w:val="16"/>
          <w:szCs w:val="16"/>
          <w:lang w:eastAsia="zh-CN"/>
        </w:rPr>
        <w:t>{d.buyer.party_name:</w:t>
      </w:r>
      <w:r>
        <w:rPr>
          <w:rFonts w:hint="eastAsia" w:ascii="Arial" w:hAnsi="Arial" w:eastAsia="DengXian" w:cs="Arial"/>
          <w:i/>
          <w:sz w:val="16"/>
          <w:szCs w:val="16"/>
          <w:lang w:val="en-US" w:eastAsia="zh-CN"/>
        </w:rPr>
        <w:t>upper</w:t>
      </w:r>
      <w:r>
        <w:rPr>
          <w:rFonts w:hint="eastAsia" w:ascii="Arial" w:hAnsi="Arial" w:eastAsia="DengXian" w:cs="Arial"/>
          <w:i/>
          <w:sz w:val="16"/>
          <w:szCs w:val="16"/>
          <w:lang w:eastAsia="zh-CN"/>
        </w:rPr>
        <w:t>Case}</w:t>
      </w:r>
    </w:p>
    <w:p w14:paraId="741974B8">
      <w:pPr>
        <w:spacing w:before="120" w:after="120" w:line="288" w:lineRule="auto"/>
        <w:ind w:left="0"/>
        <w:jc w:val="right"/>
        <w:rPr>
          <w:sz w:val="15"/>
          <w:szCs w:val="16"/>
        </w:rPr>
      </w:pPr>
      <w:r>
        <w:rPr>
          <w:rFonts w:ascii="Arial" w:hAnsi="Arial" w:eastAsia="DengXian" w:cs="Arial"/>
          <w:sz w:val="16"/>
          <w:szCs w:val="16"/>
        </w:rPr>
        <w:t>Signature: ______________________________</w:t>
      </w:r>
    </w:p>
    <w:p w14:paraId="362D2801">
      <w:pPr>
        <w:spacing w:before="120" w:after="120" w:line="288" w:lineRule="auto"/>
        <w:ind w:left="0"/>
        <w:jc w:val="right"/>
        <w:rPr>
          <w:sz w:val="15"/>
          <w:szCs w:val="16"/>
        </w:rPr>
      </w:pPr>
      <w:r>
        <w:rPr>
          <w:rFonts w:ascii="Arial" w:hAnsi="Arial" w:eastAsia="DengXian" w:cs="Arial"/>
          <w:sz w:val="16"/>
          <w:szCs w:val="16"/>
        </w:rPr>
        <w:t xml:space="preserve">Name: </w:t>
      </w:r>
      <w:r>
        <w:rPr>
          <w:rFonts w:hint="eastAsia" w:ascii="Arial" w:hAnsi="Arial" w:eastAsia="DengXian" w:cs="Arial"/>
          <w:i/>
          <w:sz w:val="16"/>
          <w:szCs w:val="16"/>
          <w:lang w:eastAsia="zh-CN"/>
        </w:rPr>
        <w:t>{d.party_a_signatory_name:</w:t>
      </w:r>
      <w:r>
        <w:rPr>
          <w:rFonts w:hint="eastAsia" w:ascii="Arial" w:hAnsi="Arial" w:eastAsia="DengXian" w:cs="Arial"/>
          <w:i/>
          <w:sz w:val="16"/>
          <w:szCs w:val="16"/>
          <w:lang w:val="en-US" w:eastAsia="zh-CN"/>
        </w:rPr>
        <w:t>upper</w:t>
      </w:r>
      <w:r>
        <w:rPr>
          <w:rFonts w:hint="eastAsia" w:ascii="Arial" w:hAnsi="Arial" w:eastAsia="DengXian" w:cs="Arial"/>
          <w:i/>
          <w:sz w:val="16"/>
          <w:szCs w:val="16"/>
          <w:lang w:eastAsia="zh-CN"/>
        </w:rPr>
        <w:t>Case}</w:t>
      </w:r>
    </w:p>
    <w:p w14:paraId="1F3FEFBA">
      <w:pPr>
        <w:spacing w:before="120" w:after="120" w:line="288" w:lineRule="auto"/>
        <w:ind w:left="0"/>
        <w:jc w:val="right"/>
        <w:rPr>
          <w:sz w:val="15"/>
          <w:szCs w:val="16"/>
        </w:rPr>
      </w:pPr>
      <w:r>
        <w:rPr>
          <w:rFonts w:ascii="Arial" w:hAnsi="Arial" w:eastAsia="DengXian" w:cs="Arial"/>
          <w:sz w:val="16"/>
          <w:szCs w:val="16"/>
        </w:rPr>
        <w:t xml:space="preserve">Title: </w:t>
      </w:r>
      <w:r>
        <w:rPr>
          <w:rFonts w:hint="default" w:ascii="Arial" w:hAnsi="Arial" w:eastAsia="DengXian" w:cs="Arial"/>
          <w:sz w:val="16"/>
          <w:szCs w:val="16"/>
        </w:rPr>
        <w:t>{d.party_a_signatory_title</w:t>
      </w:r>
      <w:r>
        <w:rPr>
          <w:rFonts w:hint="eastAsia" w:ascii="Arial" w:hAnsi="Arial" w:eastAsia="DengXian" w:cs="Arial"/>
          <w:i/>
          <w:sz w:val="16"/>
          <w:szCs w:val="16"/>
          <w:lang w:eastAsia="zh-CN"/>
        </w:rPr>
        <w:t>:</w:t>
      </w:r>
      <w:r>
        <w:rPr>
          <w:rFonts w:hint="eastAsia" w:ascii="Arial" w:hAnsi="Arial" w:eastAsia="DengXian" w:cs="Arial"/>
          <w:i/>
          <w:sz w:val="16"/>
          <w:szCs w:val="16"/>
          <w:lang w:val="en-US" w:eastAsia="zh-CN"/>
        </w:rPr>
        <w:t>upper</w:t>
      </w:r>
      <w:r>
        <w:rPr>
          <w:rFonts w:hint="eastAsia" w:ascii="Arial" w:hAnsi="Arial" w:eastAsia="DengXian" w:cs="Arial"/>
          <w:i/>
          <w:sz w:val="16"/>
          <w:szCs w:val="16"/>
          <w:lang w:eastAsia="zh-CN"/>
        </w:rPr>
        <w:t>Case</w:t>
      </w:r>
      <w:r>
        <w:rPr>
          <w:rFonts w:hint="default" w:ascii="Arial" w:hAnsi="Arial" w:eastAsia="DengXian" w:cs="Arial"/>
          <w:sz w:val="16"/>
          <w:szCs w:val="16"/>
        </w:rPr>
        <w:t>}</w:t>
      </w:r>
    </w:p>
    <w:p w14:paraId="04202EFA">
      <w:pPr>
        <w:spacing w:before="120" w:after="120" w:line="288" w:lineRule="auto"/>
        <w:ind w:left="0"/>
        <w:jc w:val="right"/>
        <w:rPr>
          <w:sz w:val="15"/>
          <w:szCs w:val="16"/>
        </w:rPr>
      </w:pPr>
      <w:r>
        <w:rPr>
          <w:rFonts w:ascii="Arial" w:hAnsi="Arial" w:eastAsia="DengXian" w:cs="Arial"/>
          <w:sz w:val="16"/>
          <w:szCs w:val="16"/>
        </w:rPr>
        <w:t xml:space="preserve">Date: </w:t>
      </w:r>
      <w:r>
        <w:rPr>
          <w:rFonts w:hint="eastAsia" w:ascii="Arial" w:hAnsi="Arial" w:eastAsia="DengXian" w:cs="Arial"/>
          <w:sz w:val="16"/>
          <w:szCs w:val="16"/>
          <w:lang w:eastAsia="zh-CN"/>
        </w:rPr>
        <w:t>{d.created_at:formatD(YYYY-MM-DD)}</w:t>
      </w:r>
    </w:p>
    <w:p w14:paraId="6945674F">
      <w:pPr>
        <w:spacing w:before="120" w:after="120" w:line="288" w:lineRule="auto"/>
        <w:ind w:left="0"/>
        <w:jc w:val="right"/>
        <w:rPr>
          <w:sz w:val="15"/>
          <w:szCs w:val="16"/>
        </w:rPr>
      </w:pPr>
    </w:p>
    <w:p w14:paraId="4E1CD4F2">
      <w:pPr>
        <w:spacing w:before="120" w:after="120" w:line="288" w:lineRule="auto"/>
        <w:ind w:left="0"/>
        <w:jc w:val="right"/>
        <w:rPr>
          <w:sz w:val="15"/>
          <w:szCs w:val="16"/>
        </w:rPr>
      </w:pPr>
      <w:r>
        <w:rPr>
          <w:rFonts w:ascii="Arial" w:hAnsi="Arial" w:eastAsia="DengXian" w:cs="Arial"/>
          <w:b/>
          <w:sz w:val="16"/>
          <w:szCs w:val="16"/>
        </w:rPr>
        <w:t>Supplier (Party B):</w:t>
      </w:r>
    </w:p>
    <w:p w14:paraId="40297885">
      <w:pPr>
        <w:wordWrap w:val="0"/>
        <w:spacing w:before="120" w:after="120" w:line="288" w:lineRule="auto"/>
        <w:ind w:left="0"/>
        <w:jc w:val="right"/>
        <w:rPr>
          <w:rFonts w:hint="default" w:eastAsia="Microsoft YaHei"/>
          <w:sz w:val="15"/>
          <w:szCs w:val="16"/>
          <w:lang w:val="en-US" w:eastAsia="zh-CN"/>
        </w:rPr>
      </w:pPr>
      <w:r>
        <w:rPr>
          <w:rFonts w:hint="eastAsia" w:ascii="Arial" w:hAnsi="Arial" w:eastAsia="DengXian" w:cs="Arial"/>
          <w:i/>
          <w:sz w:val="16"/>
          <w:szCs w:val="16"/>
          <w:lang w:eastAsia="zh-CN"/>
        </w:rPr>
        <w:t>{d.seller.party_name:</w:t>
      </w:r>
      <w:r>
        <w:rPr>
          <w:rFonts w:hint="eastAsia" w:ascii="Arial" w:hAnsi="Arial" w:eastAsia="DengXian" w:cs="Arial"/>
          <w:i/>
          <w:sz w:val="16"/>
          <w:szCs w:val="16"/>
          <w:lang w:val="en-US" w:eastAsia="zh-CN"/>
        </w:rPr>
        <w:t>upper</w:t>
      </w:r>
      <w:r>
        <w:rPr>
          <w:rFonts w:hint="eastAsia" w:ascii="Arial" w:hAnsi="Arial" w:eastAsia="DengXian" w:cs="Arial"/>
          <w:i/>
          <w:sz w:val="16"/>
          <w:szCs w:val="16"/>
          <w:lang w:eastAsia="zh-CN"/>
        </w:rPr>
        <w:t>Case}</w:t>
      </w:r>
    </w:p>
    <w:p w14:paraId="1D571F56">
      <w:pPr>
        <w:spacing w:before="120" w:after="120" w:line="288" w:lineRule="auto"/>
        <w:ind w:left="0"/>
        <w:jc w:val="right"/>
        <w:rPr>
          <w:sz w:val="15"/>
          <w:szCs w:val="16"/>
        </w:rPr>
      </w:pPr>
      <w:r>
        <w:rPr>
          <w:rFonts w:ascii="Arial" w:hAnsi="Arial" w:eastAsia="DengXian" w:cs="Arial"/>
          <w:sz w:val="16"/>
          <w:szCs w:val="16"/>
        </w:rPr>
        <w:t>Signature: ______________________________</w:t>
      </w:r>
    </w:p>
    <w:p w14:paraId="45495A1A">
      <w:pPr>
        <w:spacing w:before="120" w:after="120" w:line="288" w:lineRule="auto"/>
        <w:ind w:left="0"/>
        <w:jc w:val="right"/>
        <w:rPr>
          <w:sz w:val="15"/>
          <w:szCs w:val="16"/>
        </w:rPr>
      </w:pPr>
      <w:r>
        <w:rPr>
          <w:rFonts w:ascii="Arial" w:hAnsi="Arial" w:eastAsia="DengXian" w:cs="Arial"/>
          <w:sz w:val="16"/>
          <w:szCs w:val="16"/>
        </w:rPr>
        <w:t xml:space="preserve">Name: </w:t>
      </w:r>
      <w:r>
        <w:rPr>
          <w:rFonts w:hint="eastAsia" w:ascii="Arial" w:hAnsi="Arial" w:eastAsia="DengXian" w:cs="Arial"/>
          <w:i/>
          <w:sz w:val="16"/>
          <w:szCs w:val="16"/>
          <w:lang w:eastAsia="zh-CN"/>
        </w:rPr>
        <w:t>{d.party_b_signatory_name:</w:t>
      </w:r>
      <w:r>
        <w:rPr>
          <w:rFonts w:hint="eastAsia" w:ascii="Arial" w:hAnsi="Arial" w:eastAsia="DengXian" w:cs="Arial"/>
          <w:i/>
          <w:sz w:val="16"/>
          <w:szCs w:val="16"/>
          <w:lang w:val="en-US" w:eastAsia="zh-CN"/>
        </w:rPr>
        <w:t>upper</w:t>
      </w:r>
      <w:r>
        <w:rPr>
          <w:rFonts w:hint="eastAsia" w:ascii="Arial" w:hAnsi="Arial" w:eastAsia="DengXian" w:cs="Arial"/>
          <w:i/>
          <w:sz w:val="16"/>
          <w:szCs w:val="16"/>
          <w:lang w:eastAsia="zh-CN"/>
        </w:rPr>
        <w:t>Case}</w:t>
      </w:r>
    </w:p>
    <w:p w14:paraId="25B6FE92">
      <w:pPr>
        <w:spacing w:before="120" w:after="120" w:line="288" w:lineRule="auto"/>
        <w:ind w:left="0"/>
        <w:jc w:val="right"/>
        <w:rPr>
          <w:sz w:val="15"/>
          <w:szCs w:val="16"/>
        </w:rPr>
      </w:pPr>
      <w:r>
        <w:rPr>
          <w:rFonts w:ascii="Arial" w:hAnsi="Arial" w:eastAsia="DengXian" w:cs="Arial"/>
          <w:sz w:val="16"/>
          <w:szCs w:val="16"/>
        </w:rPr>
        <w:t xml:space="preserve">Title: </w:t>
      </w:r>
      <w:r>
        <w:rPr>
          <w:rFonts w:hint="default" w:ascii="Arial" w:hAnsi="Arial" w:eastAsia="DengXian" w:cs="Arial"/>
          <w:sz w:val="16"/>
          <w:szCs w:val="16"/>
        </w:rPr>
        <w:t>{d.party_b_signatory_title</w:t>
      </w:r>
      <w:r>
        <w:rPr>
          <w:rFonts w:hint="eastAsia" w:ascii="Arial" w:hAnsi="Arial" w:eastAsia="DengXian" w:cs="Arial"/>
          <w:i/>
          <w:sz w:val="16"/>
          <w:szCs w:val="16"/>
          <w:lang w:eastAsia="zh-CN"/>
        </w:rPr>
        <w:t>:</w:t>
      </w:r>
      <w:r>
        <w:rPr>
          <w:rFonts w:hint="eastAsia" w:ascii="Arial" w:hAnsi="Arial" w:eastAsia="DengXian" w:cs="Arial"/>
          <w:i/>
          <w:sz w:val="16"/>
          <w:szCs w:val="16"/>
          <w:lang w:val="en-US" w:eastAsia="zh-CN"/>
        </w:rPr>
        <w:t>upper</w:t>
      </w:r>
      <w:r>
        <w:rPr>
          <w:rFonts w:hint="eastAsia" w:ascii="Arial" w:hAnsi="Arial" w:eastAsia="DengXian" w:cs="Arial"/>
          <w:i/>
          <w:sz w:val="16"/>
          <w:szCs w:val="16"/>
          <w:lang w:eastAsia="zh-CN"/>
        </w:rPr>
        <w:t>Case</w:t>
      </w:r>
      <w:bookmarkStart w:id="12" w:name="_GoBack"/>
      <w:bookmarkEnd w:id="12"/>
      <w:r>
        <w:rPr>
          <w:rFonts w:hint="default" w:ascii="Arial" w:hAnsi="Arial" w:eastAsia="DengXian" w:cs="Arial"/>
          <w:sz w:val="16"/>
          <w:szCs w:val="16"/>
        </w:rPr>
        <w:t>}</w:t>
      </w:r>
    </w:p>
    <w:p w14:paraId="3AE6782E">
      <w:pPr>
        <w:spacing w:before="120" w:after="120" w:line="288" w:lineRule="auto"/>
        <w:ind w:left="0"/>
        <w:jc w:val="right"/>
        <w:rPr>
          <w:sz w:val="15"/>
          <w:szCs w:val="16"/>
        </w:rPr>
      </w:pPr>
      <w:r>
        <w:rPr>
          <w:rFonts w:ascii="Arial" w:hAnsi="Arial" w:eastAsia="DengXian" w:cs="Arial"/>
          <w:sz w:val="16"/>
          <w:szCs w:val="16"/>
        </w:rPr>
        <w:t xml:space="preserve">Date: </w:t>
      </w:r>
      <w:r>
        <w:rPr>
          <w:rFonts w:hint="eastAsia" w:ascii="Arial" w:hAnsi="Arial" w:eastAsia="DengXian" w:cs="Arial"/>
          <w:sz w:val="16"/>
          <w:szCs w:val="16"/>
          <w:lang w:eastAsia="zh-CN"/>
        </w:rPr>
        <w:t>{d.created_at:formatD(YYYY-MM-DD)}</w:t>
      </w:r>
    </w:p>
    <w:sectPr>
      <w:headerReference r:id="rId5" w:type="default"/>
      <w:footerReference r:id="rId6" w:type="default"/>
      <w:pgSz w:w="11905" w:h="1684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DengXian">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CFD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39A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0"/>
      <w:numFmt w:val="bullet"/>
      <w:lvlText w:val="￮"/>
      <w:lvlJc w:val="left"/>
      <w:rPr>
        <w:color w:val="3370FF"/>
      </w:rPr>
    </w:lvl>
  </w:abstractNum>
  <w:abstractNum w:abstractNumId="1">
    <w:nsid w:val="82E0A95E"/>
    <w:multiLevelType w:val="singleLevel"/>
    <w:tmpl w:val="82E0A95E"/>
    <w:lvl w:ilvl="0" w:tentative="0">
      <w:start w:val="1"/>
      <w:numFmt w:val="decimal"/>
      <w:lvlText w:val="%1."/>
      <w:lvlJc w:val="left"/>
      <w:pPr>
        <w:ind w:left="425" w:hanging="425"/>
      </w:pPr>
      <w:rPr>
        <w:rFonts w:hint="default"/>
      </w:rPr>
    </w:lvl>
  </w:abstractNum>
  <w:abstractNum w:abstractNumId="2">
    <w:nsid w:val="8461FADE"/>
    <w:multiLevelType w:val="singleLevel"/>
    <w:tmpl w:val="8461FADE"/>
    <w:lvl w:ilvl="0" w:tentative="0">
      <w:start w:val="0"/>
      <w:numFmt w:val="bullet"/>
      <w:lvlText w:val="￮"/>
      <w:lvlJc w:val="left"/>
      <w:rPr>
        <w:color w:val="3370FF"/>
      </w:rPr>
    </w:lvl>
  </w:abstractNum>
  <w:abstractNum w:abstractNumId="3">
    <w:nsid w:val="9D512742"/>
    <w:multiLevelType w:val="multilevel"/>
    <w:tmpl w:val="9D512742"/>
    <w:lvl w:ilvl="0" w:tentative="0">
      <w:start w:val="1"/>
      <w:numFmt w:val="decimal"/>
      <w:pStyle w:val="2"/>
      <w:lvlText w:val="%1."/>
      <w:lvlJc w:val="left"/>
      <w:pPr>
        <w:ind w:left="425" w:hanging="425"/>
      </w:pPr>
      <w:rPr>
        <w:rFonts w:hint="default" w:ascii="Microsoft YaHei" w:hAnsi="Microsoft YaHei" w:eastAsia="Microsoft YaHei"/>
      </w:rPr>
    </w:lvl>
    <w:lvl w:ilvl="1" w:tentative="0">
      <w:start w:val="1"/>
      <w:numFmt w:val="decimal"/>
      <w:pStyle w:val="3"/>
      <w:lvlText w:val="%1.%2."/>
      <w:lvlJc w:val="left"/>
      <w:pPr>
        <w:ind w:left="567" w:hanging="567"/>
      </w:pPr>
      <w:rPr>
        <w:rFonts w:hint="default" w:ascii="Microsoft YaHei" w:hAnsi="Microsoft YaHei" w:eastAsia="Microsoft YaHei"/>
      </w:rPr>
    </w:lvl>
    <w:lvl w:ilvl="2" w:tentative="0">
      <w:start w:val="1"/>
      <w:numFmt w:val="decimal"/>
      <w:pStyle w:val="4"/>
      <w:lvlText w:val="%1.%2.%3."/>
      <w:lvlJc w:val="left"/>
      <w:pPr>
        <w:ind w:left="709" w:hanging="709"/>
      </w:pPr>
      <w:rPr>
        <w:rFonts w:hint="default" w:ascii="Microsoft YaHei" w:hAnsi="Microsoft YaHei" w:eastAsia="Microsoft YaHei"/>
      </w:rPr>
    </w:lvl>
    <w:lvl w:ilvl="3" w:tentative="0">
      <w:start w:val="1"/>
      <w:numFmt w:val="decimal"/>
      <w:pStyle w:val="5"/>
      <w:lvlText w:val="%1.%2.%3.%4."/>
      <w:lvlJc w:val="left"/>
      <w:pPr>
        <w:ind w:left="850" w:hanging="850"/>
      </w:pPr>
      <w:rPr>
        <w:rFonts w:hint="default" w:ascii="Microsoft YaHei" w:hAnsi="Microsoft YaHei" w:eastAsia="Microsoft YaHei"/>
      </w:rPr>
    </w:lvl>
    <w:lvl w:ilvl="4" w:tentative="0">
      <w:start w:val="1"/>
      <w:numFmt w:val="decimal"/>
      <w:pStyle w:val="6"/>
      <w:lvlText w:val="%1.%2.%3.%4.%5."/>
      <w:lvlJc w:val="left"/>
      <w:pPr>
        <w:ind w:left="991" w:hanging="991"/>
      </w:pPr>
      <w:rPr>
        <w:rFonts w:hint="default" w:ascii="Microsoft YaHei" w:hAnsi="Microsoft YaHei" w:eastAsia="Microsoft YaHei"/>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4">
    <w:nsid w:val="E2795276"/>
    <w:multiLevelType w:val="singleLevel"/>
    <w:tmpl w:val="E2795276"/>
    <w:lvl w:ilvl="0" w:tentative="0">
      <w:start w:val="1"/>
      <w:numFmt w:val="decimal"/>
      <w:lvlText w:val="%1."/>
      <w:lvlJc w:val="left"/>
      <w:pPr>
        <w:ind w:left="425" w:hanging="425"/>
      </w:pPr>
      <w:rPr>
        <w:rFonts w:hint="default"/>
      </w:rPr>
    </w:lvl>
  </w:abstractNum>
  <w:abstractNum w:abstractNumId="5">
    <w:nsid w:val="E8B11667"/>
    <w:multiLevelType w:val="singleLevel"/>
    <w:tmpl w:val="E8B11667"/>
    <w:lvl w:ilvl="0" w:tentative="0">
      <w:start w:val="1"/>
      <w:numFmt w:val="decimal"/>
      <w:lvlText w:val="%1."/>
      <w:lvlJc w:val="left"/>
      <w:pPr>
        <w:ind w:left="425" w:hanging="425"/>
      </w:pPr>
      <w:rPr>
        <w:rFonts w:hint="default"/>
      </w:rPr>
    </w:lvl>
  </w:abstractNum>
  <w:abstractNum w:abstractNumId="6">
    <w:nsid w:val="2CBA4AF1"/>
    <w:multiLevelType w:val="singleLevel"/>
    <w:tmpl w:val="2CBA4AF1"/>
    <w:lvl w:ilvl="0" w:tentative="0">
      <w:start w:val="1"/>
      <w:numFmt w:val="decimal"/>
      <w:lvlText w:val="%1."/>
      <w:lvlJc w:val="left"/>
      <w:pPr>
        <w:ind w:left="425" w:hanging="425"/>
      </w:pPr>
      <w:rPr>
        <w:rFonts w:hint="default"/>
      </w:rPr>
    </w:lvl>
  </w:abstractNum>
  <w:abstractNum w:abstractNumId="7">
    <w:nsid w:val="38A0EF61"/>
    <w:multiLevelType w:val="singleLevel"/>
    <w:tmpl w:val="38A0EF61"/>
    <w:lvl w:ilvl="0" w:tentative="0">
      <w:start w:val="1"/>
      <w:numFmt w:val="bullet"/>
      <w:lvlText w:val=""/>
      <w:lvlJc w:val="left"/>
      <w:pPr>
        <w:ind w:left="420" w:hanging="420"/>
      </w:pPr>
      <w:rPr>
        <w:rFonts w:hint="default" w:ascii="Wingdings" w:hAnsi="Wingdings"/>
      </w:rPr>
    </w:lvl>
  </w:abstractNum>
  <w:abstractNum w:abstractNumId="8">
    <w:nsid w:val="39A0D9AC"/>
    <w:multiLevelType w:val="singleLevel"/>
    <w:tmpl w:val="39A0D9AC"/>
    <w:lvl w:ilvl="0" w:tentative="0">
      <w:start w:val="0"/>
      <w:numFmt w:val="bullet"/>
      <w:lvlText w:val="￮"/>
      <w:lvlJc w:val="left"/>
      <w:rPr>
        <w:color w:val="3370FF"/>
      </w:rPr>
    </w:lvl>
  </w:abstractNum>
  <w:abstractNum w:abstractNumId="9">
    <w:nsid w:val="7D6AF51F"/>
    <w:multiLevelType w:val="singleLevel"/>
    <w:tmpl w:val="7D6AF51F"/>
    <w:lvl w:ilvl="0" w:tentative="0">
      <w:start w:val="3"/>
      <w:numFmt w:val="decimal"/>
      <w:suff w:val="space"/>
      <w:lvlText w:val="%1."/>
      <w:lvlJc w:val="left"/>
    </w:lvl>
  </w:abstractNum>
  <w:abstractNum w:abstractNumId="10">
    <w:nsid w:val="7DEC2089"/>
    <w:multiLevelType w:val="singleLevel"/>
    <w:tmpl w:val="7DEC2089"/>
    <w:lvl w:ilvl="0" w:tentative="0">
      <w:start w:val="0"/>
      <w:numFmt w:val="bullet"/>
      <w:lvlText w:val="￮"/>
      <w:lvlJc w:val="left"/>
      <w:rPr>
        <w:color w:val="3370FF"/>
      </w:rPr>
    </w:lvl>
  </w:abstractNum>
  <w:num w:numId="1">
    <w:abstractNumId w:val="3"/>
  </w:num>
  <w:num w:numId="2">
    <w:abstractNumId w:val="9"/>
  </w:num>
  <w:num w:numId="3">
    <w:abstractNumId w:val="6"/>
  </w:num>
  <w:num w:numId="4">
    <w:abstractNumId w:val="1"/>
  </w:num>
  <w:num w:numId="5">
    <w:abstractNumId w:val="8"/>
  </w:num>
  <w:num w:numId="6">
    <w:abstractNumId w:val="2"/>
  </w:num>
  <w:num w:numId="7">
    <w:abstractNumId w:val="10"/>
  </w:num>
  <w:num w:numId="8">
    <w:abstractNumId w:val="0"/>
  </w:num>
  <w:num w:numId="9">
    <w:abstractNumId w:val="4"/>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A435C"/>
    <w:rsid w:val="01EE7C08"/>
    <w:rsid w:val="020405FB"/>
    <w:rsid w:val="022573A2"/>
    <w:rsid w:val="0699368E"/>
    <w:rsid w:val="079052BE"/>
    <w:rsid w:val="09AB63DF"/>
    <w:rsid w:val="0B8C49C7"/>
    <w:rsid w:val="0C476893"/>
    <w:rsid w:val="0EF357FE"/>
    <w:rsid w:val="0FCB77DB"/>
    <w:rsid w:val="0FE03949"/>
    <w:rsid w:val="0FE34B24"/>
    <w:rsid w:val="120314AE"/>
    <w:rsid w:val="12C527D2"/>
    <w:rsid w:val="15DF5D8E"/>
    <w:rsid w:val="16836134"/>
    <w:rsid w:val="19DC38F9"/>
    <w:rsid w:val="1C2564C4"/>
    <w:rsid w:val="1F937412"/>
    <w:rsid w:val="21627873"/>
    <w:rsid w:val="2BFF6C28"/>
    <w:rsid w:val="2C901738"/>
    <w:rsid w:val="2D465CC0"/>
    <w:rsid w:val="2E165C6D"/>
    <w:rsid w:val="2E9A77AF"/>
    <w:rsid w:val="2F5F634A"/>
    <w:rsid w:val="2FD6310C"/>
    <w:rsid w:val="30F14ECE"/>
    <w:rsid w:val="35505F08"/>
    <w:rsid w:val="370C7D9D"/>
    <w:rsid w:val="38507F7D"/>
    <w:rsid w:val="3CEA6C43"/>
    <w:rsid w:val="3FEC4A80"/>
    <w:rsid w:val="4114428E"/>
    <w:rsid w:val="417D0E7D"/>
    <w:rsid w:val="459817E8"/>
    <w:rsid w:val="467734F9"/>
    <w:rsid w:val="472745EF"/>
    <w:rsid w:val="48086D65"/>
    <w:rsid w:val="489906A4"/>
    <w:rsid w:val="49882F29"/>
    <w:rsid w:val="4BB5041C"/>
    <w:rsid w:val="4CD3184A"/>
    <w:rsid w:val="4D221AE1"/>
    <w:rsid w:val="52AA424E"/>
    <w:rsid w:val="536B6D64"/>
    <w:rsid w:val="53FD5056"/>
    <w:rsid w:val="542E3461"/>
    <w:rsid w:val="56593949"/>
    <w:rsid w:val="5B56028D"/>
    <w:rsid w:val="5B6E510B"/>
    <w:rsid w:val="5C441EFA"/>
    <w:rsid w:val="5E693A13"/>
    <w:rsid w:val="5EF82DDB"/>
    <w:rsid w:val="5FA8056B"/>
    <w:rsid w:val="61581B1D"/>
    <w:rsid w:val="62212560"/>
    <w:rsid w:val="66454C79"/>
    <w:rsid w:val="6CBA368C"/>
    <w:rsid w:val="6DA2484C"/>
    <w:rsid w:val="6FD44A65"/>
    <w:rsid w:val="70A46105"/>
    <w:rsid w:val="72BD3ED6"/>
    <w:rsid w:val="73B82192"/>
    <w:rsid w:val="751D0C5C"/>
    <w:rsid w:val="757A60AE"/>
    <w:rsid w:val="76487E12"/>
    <w:rsid w:val="77C90C27"/>
    <w:rsid w:val="7CEC1640"/>
    <w:rsid w:val="7DAD48F0"/>
    <w:rsid w:val="7E1E0C50"/>
    <w:rsid w:val="7F7906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after="50" w:afterLines="50" w:line="312" w:lineRule="auto"/>
      <w:jc w:val="both"/>
    </w:pPr>
    <w:rPr>
      <w:rFonts w:eastAsia="Microsoft YaHei" w:asciiTheme="minorAscii" w:hAnsiTheme="minorAscii" w:cstheme="minorBidi"/>
      <w:snapToGrid/>
      <w:kern w:val="2"/>
      <w:sz w:val="21"/>
      <w:szCs w:val="24"/>
      <w:lang w:val="en-US" w:eastAsia="zh-CN" w:bidi="ar-SA"/>
    </w:rPr>
  </w:style>
  <w:style w:type="paragraph" w:styleId="2">
    <w:name w:val="heading 1"/>
    <w:next w:val="1"/>
    <w:qFormat/>
    <w:uiPriority w:val="9"/>
    <w:pPr>
      <w:keepNext/>
      <w:keepLines/>
      <w:numPr>
        <w:ilvl w:val="0"/>
        <w:numId w:val="1"/>
      </w:numPr>
      <w:tabs>
        <w:tab w:val="left" w:pos="0"/>
      </w:tabs>
      <w:spacing w:before="50" w:beforeLines="50" w:line="288" w:lineRule="auto"/>
      <w:outlineLvl w:val="0"/>
    </w:pPr>
    <w:rPr>
      <w:rFonts w:ascii="Arial" w:hAnsi="Arial" w:eastAsia="Microsoft YaHei" w:cstheme="minorBidi"/>
      <w:b/>
      <w:bCs/>
      <w:kern w:val="44"/>
      <w:sz w:val="44"/>
    </w:rPr>
  </w:style>
  <w:style w:type="paragraph" w:styleId="3">
    <w:name w:val="heading 2"/>
    <w:next w:val="1"/>
    <w:unhideWhenUsed/>
    <w:qFormat/>
    <w:uiPriority w:val="9"/>
    <w:pPr>
      <w:numPr>
        <w:ilvl w:val="1"/>
        <w:numId w:val="1"/>
      </w:numPr>
      <w:tabs>
        <w:tab w:val="left" w:pos="0"/>
      </w:tabs>
      <w:spacing w:before="50" w:after="50"/>
      <w:ind w:left="567" w:hanging="567"/>
      <w:outlineLvl w:val="1"/>
    </w:pPr>
    <w:rPr>
      <w:rFonts w:ascii="Arial" w:hAnsi="Arial" w:eastAsia="Microsoft YaHei" w:cstheme="minorBidi"/>
      <w:b/>
      <w:kern w:val="2"/>
      <w:sz w:val="32"/>
    </w:rPr>
  </w:style>
  <w:style w:type="paragraph" w:styleId="4">
    <w:name w:val="heading 3"/>
    <w:next w:val="1"/>
    <w:unhideWhenUsed/>
    <w:qFormat/>
    <w:uiPriority w:val="9"/>
    <w:pPr>
      <w:numPr>
        <w:ilvl w:val="2"/>
        <w:numId w:val="1"/>
      </w:numPr>
      <w:tabs>
        <w:tab w:val="left" w:pos="312"/>
      </w:tabs>
      <w:ind w:left="709" w:hanging="709"/>
      <w:outlineLvl w:val="2"/>
    </w:pPr>
    <w:rPr>
      <w:rFonts w:ascii="Arial" w:hAnsi="Arial" w:eastAsia="Microsoft YaHei" w:cstheme="minorBidi"/>
      <w:b/>
      <w:kern w:val="2"/>
      <w:sz w:val="30"/>
      <w:szCs w:val="30"/>
    </w:rPr>
  </w:style>
  <w:style w:type="paragraph" w:styleId="5">
    <w:name w:val="heading 4"/>
    <w:next w:val="1"/>
    <w:unhideWhenUsed/>
    <w:qFormat/>
    <w:uiPriority w:val="9"/>
    <w:pPr>
      <w:numPr>
        <w:ilvl w:val="3"/>
        <w:numId w:val="1"/>
      </w:numPr>
      <w:ind w:left="850" w:hanging="850"/>
      <w:outlineLvl w:val="3"/>
    </w:pPr>
    <w:rPr>
      <w:rFonts w:ascii="Arial" w:hAnsi="Arial" w:eastAsia="Microsoft YaHei" w:cstheme="minorBidi"/>
      <w:b/>
      <w:sz w:val="28"/>
    </w:rPr>
  </w:style>
  <w:style w:type="paragraph" w:styleId="6">
    <w:name w:val="heading 5"/>
    <w:next w:val="1"/>
    <w:unhideWhenUsed/>
    <w:qFormat/>
    <w:uiPriority w:val="9"/>
    <w:pPr>
      <w:numPr>
        <w:ilvl w:val="4"/>
        <w:numId w:val="1"/>
      </w:numPr>
      <w:tabs>
        <w:tab w:val="left" w:pos="312"/>
      </w:tabs>
      <w:spacing w:before="30" w:beforeLines="30" w:after="30" w:afterLines="30"/>
      <w:ind w:left="991" w:hanging="991"/>
      <w:outlineLvl w:val="4"/>
    </w:pPr>
    <w:rPr>
      <w:rFonts w:ascii="Arial" w:hAnsi="Arial" w:eastAsia="Microsoft YaHei" w:cstheme="minorBidi"/>
      <w:b/>
      <w:sz w:val="24"/>
      <w:szCs w:val="22"/>
    </w:rPr>
  </w:style>
  <w:style w:type="paragraph" w:styleId="7">
    <w:name w:val="heading 6"/>
    <w:next w:val="1"/>
    <w:unhideWhenUsed/>
    <w:qFormat/>
    <w:uiPriority w:val="0"/>
    <w:pPr>
      <w:numPr>
        <w:ilvl w:val="5"/>
        <w:numId w:val="1"/>
      </w:numPr>
      <w:spacing w:before="30" w:beforeLines="30" w:after="30" w:afterLines="30" w:line="312" w:lineRule="auto"/>
      <w:ind w:left="1134" w:hanging="1134"/>
      <w:outlineLvl w:val="5"/>
    </w:pPr>
    <w:rPr>
      <w:rFonts w:ascii="Arial" w:hAnsi="Arial" w:eastAsia="Microsoft YaHei" w:cstheme="minorBidi"/>
      <w:b/>
      <w:sz w:val="24"/>
    </w:rPr>
  </w:style>
  <w:style w:type="paragraph" w:styleId="8">
    <w:name w:val="heading 7"/>
    <w:next w:val="1"/>
    <w:unhideWhenUsed/>
    <w:qFormat/>
    <w:uiPriority w:val="0"/>
    <w:pPr>
      <w:numPr>
        <w:ilvl w:val="6"/>
        <w:numId w:val="1"/>
      </w:numPr>
      <w:spacing w:before="30" w:beforeLines="30" w:after="30" w:afterLines="30" w:line="312" w:lineRule="auto"/>
      <w:ind w:left="1275" w:hanging="1275"/>
      <w:outlineLvl w:val="6"/>
    </w:pPr>
    <w:rPr>
      <w:rFonts w:ascii="Arial" w:hAnsi="Arial" w:eastAsia="Microsoft YaHei" w:cstheme="minorBidi"/>
      <w:b/>
      <w:sz w:val="24"/>
    </w:rPr>
  </w:style>
  <w:style w:type="paragraph" w:styleId="9">
    <w:name w:val="heading 8"/>
    <w:next w:val="1"/>
    <w:unhideWhenUsed/>
    <w:qFormat/>
    <w:uiPriority w:val="0"/>
    <w:pPr>
      <w:numPr>
        <w:ilvl w:val="7"/>
        <w:numId w:val="1"/>
      </w:numPr>
      <w:spacing w:before="30" w:beforeLines="30" w:after="30" w:afterLines="30" w:line="312" w:lineRule="auto"/>
      <w:ind w:left="1418" w:hanging="1418"/>
      <w:outlineLvl w:val="7"/>
    </w:pPr>
    <w:rPr>
      <w:rFonts w:eastAsia="Microsoft YaHei" w:asciiTheme="majorAscii" w:hAnsiTheme="majorAscii" w:cstheme="majorBidi"/>
      <w:b/>
      <w:sz w:val="24"/>
    </w:rPr>
  </w:style>
  <w:style w:type="paragraph" w:styleId="10">
    <w:name w:val="heading 9"/>
    <w:next w:val="1"/>
    <w:unhideWhenUsed/>
    <w:qFormat/>
    <w:uiPriority w:val="0"/>
    <w:pPr>
      <w:numPr>
        <w:ilvl w:val="8"/>
        <w:numId w:val="1"/>
      </w:numPr>
      <w:spacing w:before="30" w:beforeLines="30" w:after="30" w:afterLines="30" w:line="312" w:lineRule="auto"/>
      <w:ind w:left="1558" w:hanging="1558"/>
      <w:outlineLvl w:val="8"/>
    </w:pPr>
    <w:rPr>
      <w:rFonts w:eastAsia="Microsoft YaHei" w:asciiTheme="majorAscii" w:hAnsiTheme="majorAscii" w:cstheme="majorBidi"/>
      <w:b/>
      <w:sz w:val="24"/>
      <w:szCs w:val="21"/>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0"/>
    <w:pPr>
      <w:spacing w:before="100" w:after="100" w:afterLines="0" w:afterAutospacing="0" w:line="312" w:lineRule="auto"/>
      <w:ind w:firstLine="1041" w:firstLineChars="200"/>
    </w:pPr>
  </w:style>
  <w:style w:type="paragraph" w:styleId="12">
    <w:name w:val="Subtitle"/>
    <w:basedOn w:val="1"/>
    <w:qFormat/>
    <w:uiPriority w:val="0"/>
    <w:pPr>
      <w:spacing w:beforeLines="0" w:beforeAutospacing="0" w:afterLines="0" w:afterAutospacing="0" w:line="240" w:lineRule="auto"/>
      <w:jc w:val="center"/>
      <w:outlineLvl w:val="9"/>
    </w:pPr>
    <w:rPr>
      <w:rFonts w:ascii="Arial" w:hAnsi="Arial"/>
      <w:b/>
      <w:kern w:val="28"/>
      <w:sz w:val="44"/>
    </w:rPr>
  </w:style>
  <w:style w:type="paragraph" w:styleId="13">
    <w:name w:val="Title"/>
    <w:basedOn w:val="1"/>
    <w:qFormat/>
    <w:uiPriority w:val="10"/>
    <w:pPr>
      <w:spacing w:line="240" w:lineRule="auto"/>
      <w:jc w:val="center"/>
      <w:outlineLvl w:val="9"/>
    </w:pPr>
    <w:rPr>
      <w:rFonts w:ascii="Arial" w:hAnsi="Arial"/>
      <w:b/>
      <w:sz w:val="48"/>
      <w:szCs w:val="4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rFonts w:ascii="Arial" w:hAnsi="Arial" w:eastAsia="Microsoft YaHei"/>
      <w:b/>
      <w:color w:val="auto"/>
      <w:u w:val="single"/>
    </w:rPr>
  </w:style>
  <w:style w:type="character" w:styleId="18">
    <w:name w:val="Emphasis"/>
    <w:basedOn w:val="16"/>
    <w:qFormat/>
    <w:uiPriority w:val="20"/>
    <w:rPr>
      <w:rFonts w:ascii="Arial" w:hAnsi="Arial" w:eastAsia="Microsoft YaHei"/>
      <w:b/>
      <w:bCs/>
      <w:i/>
      <w:color w:val="auto"/>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561</Words>
  <Characters>3974</Characters>
  <TotalTime>0</TotalTime>
  <ScaleCrop>false</ScaleCrop>
  <LinksUpToDate>false</LinksUpToDate>
  <CharactersWithSpaces>4560</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2025-01-03T02:16:00Z</dcterms:created>
  <dc:creator>Apache POI</dc:creator>
  <cp:lastModifiedBy>马欢</cp:lastModifiedBy>
  <dcterms:modified xsi:type="dcterms:W3CDTF">2025-01-03T09:50:12Z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eyJoZGlkIjoiOWNlOGUwMmU2MDA5MDhiOTEyZDQ1MWUyYjkxMWNiY2IiLCJ1c2VySWQiOiIyMjcyNjAzNzgifQ==</vt:lpwstr>
  </property>
  <property fmtid="{D5CDD505-2E9C-101B-9397-08002B2CF9AE}" pid="3" name="KSOProductBuildVer">
    <vt:lpwstr>2052-12.1.0.19302</vt:lpwstr>
  </property>
  <property fmtid="{D5CDD505-2E9C-101B-9397-08002B2CF9AE}" pid="4" name="ICV">
    <vt:lpwstr>9183FFF49BA74C11B86D0B6E8C36996D_13</vt:lpwstr>
  </property>
</Properties>
</file>